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6FF63E" w14:textId="77777777" w:rsidR="002E60FA" w:rsidRPr="002E60FA" w:rsidRDefault="002E60FA" w:rsidP="002E60FA">
      <w:pPr>
        <w:ind w:firstLine="360"/>
        <w:jc w:val="center"/>
        <w:rPr>
          <w:b/>
          <w:bCs/>
        </w:rPr>
      </w:pPr>
      <w:r w:rsidRPr="002E60FA">
        <w:rPr>
          <w:b/>
          <w:bCs/>
        </w:rPr>
        <w:t xml:space="preserve">CIDOT RESPONSE TO CAYMAN COMPASS ARTICLE  </w:t>
      </w:r>
    </w:p>
    <w:p w14:paraId="27465662" w14:textId="77777777" w:rsidR="002E60FA" w:rsidRPr="002E60FA" w:rsidRDefault="002E60FA" w:rsidP="002E60FA">
      <w:pPr>
        <w:ind w:firstLine="360"/>
        <w:jc w:val="center"/>
        <w:rPr>
          <w:b/>
          <w:bCs/>
        </w:rPr>
      </w:pPr>
      <w:r>
        <w:rPr>
          <w:b/>
          <w:bCs/>
        </w:rPr>
        <w:t xml:space="preserve">REGARDING </w:t>
      </w:r>
      <w:r w:rsidRPr="002E60FA">
        <w:rPr>
          <w:b/>
          <w:bCs/>
        </w:rPr>
        <w:t>TOURISM SPONSORSHIPS</w:t>
      </w:r>
    </w:p>
    <w:p w14:paraId="506CA75F" w14:textId="77777777" w:rsidR="002E60FA" w:rsidRPr="00BA48D3" w:rsidRDefault="002E60FA" w:rsidP="002E60FA">
      <w:pPr>
        <w:pStyle w:val="NormalWeb"/>
        <w:numPr>
          <w:ilvl w:val="0"/>
          <w:numId w:val="4"/>
        </w:numPr>
        <w:shd w:val="clear" w:color="auto" w:fill="FFFFFF"/>
        <w:rPr>
          <w:rStyle w:val="contentpasted0"/>
          <w:rFonts w:ascii="Calibri" w:hAnsi="Calibri" w:cs="Calibri"/>
          <w:b/>
          <w:bCs/>
          <w:sz w:val="22"/>
          <w:szCs w:val="22"/>
        </w:rPr>
      </w:pPr>
      <w:r>
        <w:rPr>
          <w:rStyle w:val="contentpasted0"/>
          <w:rFonts w:ascii="Calibri" w:hAnsi="Calibri" w:cs="Calibri"/>
          <w:color w:val="242424"/>
          <w:sz w:val="22"/>
          <w:szCs w:val="22"/>
        </w:rPr>
        <w:t xml:space="preserve">The Department of Tourism sponsors a number of British sports teams, including Portsmouth FC, Gloucestershire CC, London Irish rugby and British Canoeing. </w:t>
      </w:r>
      <w:r w:rsidRPr="00BA48D3">
        <w:rPr>
          <w:rStyle w:val="contentpasted0"/>
          <w:rFonts w:ascii="Calibri" w:hAnsi="Calibri" w:cs="Calibri"/>
          <w:b/>
          <w:bCs/>
          <w:color w:val="242424"/>
          <w:sz w:val="22"/>
          <w:szCs w:val="22"/>
        </w:rPr>
        <w:t>Can you explain why these specific teams were chosen, what business case was undertaken and what you think the destination has got for the money spent?</w:t>
      </w:r>
    </w:p>
    <w:p w14:paraId="371C66F8" w14:textId="30716355" w:rsidR="003A60B8" w:rsidRPr="005246AE" w:rsidRDefault="002E60FA" w:rsidP="005246AE">
      <w:pPr>
        <w:shd w:val="clear" w:color="auto" w:fill="FFFFFF"/>
        <w:ind w:left="360"/>
        <w:rPr>
          <w:rStyle w:val="xcontentpasted0"/>
        </w:rPr>
      </w:pPr>
      <w:r>
        <w:rPr>
          <w:rStyle w:val="xcontentpasted0"/>
          <w:color w:val="1F497D"/>
        </w:rPr>
        <w:t>The Cayman Islands Department of Tourism aims to build awareness of the Cayman Islands as a holiday destination through partnerships with, and sponsorship of, a number of British sports teams. The teams chosen are located in areas that have geographic and/or demographic relevance to the Cayman Islands. The partnerships were undertaken with the intent to meet our audience where their passions are and engage with them in an authentic and relevant manner.</w:t>
      </w:r>
    </w:p>
    <w:p w14:paraId="57A7026C" w14:textId="77777777" w:rsidR="002E60FA" w:rsidRPr="00BA48D3" w:rsidRDefault="002E60FA" w:rsidP="002E60FA">
      <w:pPr>
        <w:pStyle w:val="ListParagraph"/>
        <w:numPr>
          <w:ilvl w:val="0"/>
          <w:numId w:val="4"/>
        </w:numPr>
        <w:shd w:val="clear" w:color="auto" w:fill="FFFFFF"/>
        <w:spacing w:after="0" w:line="240" w:lineRule="auto"/>
        <w:rPr>
          <w:rStyle w:val="contentpasted0"/>
          <w:b/>
          <w:bCs/>
          <w:color w:val="242424"/>
        </w:rPr>
      </w:pPr>
      <w:r w:rsidRPr="00BA48D3">
        <w:rPr>
          <w:rStyle w:val="contentpasted0"/>
          <w:rFonts w:eastAsia="Times New Roman"/>
          <w:color w:val="242424"/>
        </w:rPr>
        <w:t>There are also some amateur teams that DoT is sponsoring that have almost no fan base or media coverage (</w:t>
      </w:r>
      <w:proofErr w:type="spellStart"/>
      <w:r w:rsidRPr="00BA48D3">
        <w:rPr>
          <w:rStyle w:val="contentpasted0"/>
          <w:rFonts w:eastAsia="Times New Roman"/>
          <w:color w:val="242424"/>
        </w:rPr>
        <w:t>Eg</w:t>
      </w:r>
      <w:proofErr w:type="spellEnd"/>
      <w:r w:rsidRPr="00BA48D3">
        <w:rPr>
          <w:rStyle w:val="contentpasted0"/>
          <w:rFonts w:eastAsia="Times New Roman"/>
          <w:color w:val="242424"/>
        </w:rPr>
        <w:t xml:space="preserve"> </w:t>
      </w:r>
      <w:proofErr w:type="spellStart"/>
      <w:r w:rsidRPr="00BA48D3">
        <w:rPr>
          <w:rStyle w:val="contentpasted0"/>
          <w:rFonts w:eastAsia="Times New Roman"/>
          <w:color w:val="242424"/>
        </w:rPr>
        <w:t>Weybridge</w:t>
      </w:r>
      <w:proofErr w:type="spellEnd"/>
      <w:r w:rsidRPr="00BA48D3">
        <w:rPr>
          <w:rStyle w:val="contentpasted0"/>
          <w:rFonts w:eastAsia="Times New Roman"/>
          <w:color w:val="242424"/>
        </w:rPr>
        <w:t xml:space="preserve"> Vandals rugby and Old </w:t>
      </w:r>
      <w:proofErr w:type="spellStart"/>
      <w:r w:rsidRPr="00BA48D3">
        <w:rPr>
          <w:rStyle w:val="contentpasted0"/>
          <w:rFonts w:eastAsia="Times New Roman"/>
          <w:color w:val="242424"/>
        </w:rPr>
        <w:t>Cranleighan</w:t>
      </w:r>
      <w:proofErr w:type="spellEnd"/>
      <w:r w:rsidRPr="00BA48D3">
        <w:rPr>
          <w:rStyle w:val="contentpasted0"/>
          <w:rFonts w:eastAsia="Times New Roman"/>
          <w:color w:val="242424"/>
        </w:rPr>
        <w:t xml:space="preserve"> hockey team). </w:t>
      </w:r>
      <w:r w:rsidRPr="00BA48D3">
        <w:rPr>
          <w:rStyle w:val="contentpasted0"/>
          <w:rFonts w:eastAsia="Times New Roman"/>
          <w:b/>
          <w:bCs/>
          <w:color w:val="242424"/>
        </w:rPr>
        <w:t>What is the thinking behind that expenditure?</w:t>
      </w:r>
    </w:p>
    <w:p w14:paraId="7F37E394" w14:textId="7BB52049" w:rsidR="005446BF" w:rsidRPr="009552D0" w:rsidRDefault="002E60FA" w:rsidP="009552D0">
      <w:pPr>
        <w:pStyle w:val="NormalWeb"/>
        <w:ind w:left="360"/>
        <w:rPr>
          <w:rStyle w:val="xcontentpasted0"/>
          <w:rFonts w:ascii="Calibri" w:hAnsi="Calibri" w:cs="Calibri"/>
          <w:b/>
          <w:bCs/>
          <w:color w:val="242424"/>
          <w:sz w:val="22"/>
          <w:szCs w:val="22"/>
        </w:rPr>
      </w:pPr>
      <w:r>
        <w:rPr>
          <w:rStyle w:val="xcontentpasted0"/>
          <w:rFonts w:ascii="Calibri" w:hAnsi="Calibri" w:cs="Calibri"/>
          <w:color w:val="1F497D"/>
          <w:sz w:val="22"/>
          <w:szCs w:val="22"/>
        </w:rPr>
        <w:t xml:space="preserve">The Cayman Islands Department of Tourism is supportive of sponsorships that not only allow us to build brand awareness, but also </w:t>
      </w:r>
      <w:r w:rsidR="009102F9">
        <w:rPr>
          <w:rStyle w:val="xcontentpasted0"/>
          <w:rFonts w:ascii="Calibri" w:hAnsi="Calibri" w:cs="Calibri"/>
          <w:color w:val="1F497D"/>
          <w:sz w:val="22"/>
          <w:szCs w:val="22"/>
        </w:rPr>
        <w:t xml:space="preserve">to </w:t>
      </w:r>
      <w:r>
        <w:rPr>
          <w:rStyle w:val="xcontentpasted0"/>
          <w:rFonts w:ascii="Calibri" w:hAnsi="Calibri" w:cs="Calibri"/>
          <w:color w:val="1F497D"/>
          <w:sz w:val="22"/>
          <w:szCs w:val="22"/>
        </w:rPr>
        <w:t>support community involvement</w:t>
      </w:r>
      <w:r w:rsidR="007E08F0">
        <w:rPr>
          <w:rStyle w:val="xcontentpasted0"/>
          <w:rFonts w:ascii="Calibri" w:hAnsi="Calibri" w:cs="Calibri"/>
          <w:color w:val="1F497D"/>
          <w:sz w:val="22"/>
          <w:szCs w:val="22"/>
        </w:rPr>
        <w:t xml:space="preserve">, particularly </w:t>
      </w:r>
      <w:r>
        <w:rPr>
          <w:rStyle w:val="xcontentpasted0"/>
          <w:rFonts w:ascii="Calibri" w:hAnsi="Calibri" w:cs="Calibri"/>
          <w:color w:val="1F497D"/>
          <w:sz w:val="22"/>
          <w:szCs w:val="22"/>
        </w:rPr>
        <w:t xml:space="preserve">in affluent areas of the country where the audience demographic aligns with the Cayman Islands brand. The UK sports partnerships fulfil those mandates. Additionally, the Cayman Islands receives significant exposure from destination branding </w:t>
      </w:r>
      <w:r w:rsidR="009552D0">
        <w:rPr>
          <w:rStyle w:val="xcontentpasted0"/>
          <w:rFonts w:ascii="Calibri" w:hAnsi="Calibri" w:cs="Calibri"/>
          <w:color w:val="1F497D"/>
          <w:sz w:val="22"/>
          <w:szCs w:val="22"/>
        </w:rPr>
        <w:t>inside and outside the stadiums and</w:t>
      </w:r>
      <w:r>
        <w:rPr>
          <w:rStyle w:val="xcontentpasted0"/>
          <w:rFonts w:ascii="Calibri" w:hAnsi="Calibri" w:cs="Calibri"/>
          <w:color w:val="1F497D"/>
          <w:sz w:val="22"/>
          <w:szCs w:val="22"/>
        </w:rPr>
        <w:t xml:space="preserve"> from direct marketing engagement achieved through online channels, email subscriptions and newsletters.</w:t>
      </w:r>
      <w:r>
        <w:rPr>
          <w:rStyle w:val="xcontentpasted0"/>
          <w:rFonts w:ascii="Calibri" w:hAnsi="Calibri" w:cs="Calibri"/>
          <w:b/>
          <w:bCs/>
          <w:color w:val="242424"/>
          <w:sz w:val="22"/>
          <w:szCs w:val="22"/>
        </w:rPr>
        <w:t xml:space="preserve"> </w:t>
      </w:r>
    </w:p>
    <w:p w14:paraId="32928AAB" w14:textId="77777777" w:rsidR="005446BF" w:rsidRPr="005446BF" w:rsidRDefault="005446BF" w:rsidP="005446BF">
      <w:pPr>
        <w:shd w:val="clear" w:color="auto" w:fill="FFFFFF"/>
        <w:spacing w:line="240" w:lineRule="auto"/>
        <w:rPr>
          <w:rStyle w:val="contentpasted0"/>
          <w:b/>
          <w:bCs/>
          <w:color w:val="242424"/>
        </w:rPr>
      </w:pPr>
    </w:p>
    <w:p w14:paraId="3ADE9717" w14:textId="77777777" w:rsidR="002E60FA" w:rsidRPr="00243B16" w:rsidRDefault="002E60FA" w:rsidP="002E60FA">
      <w:pPr>
        <w:pStyle w:val="ListParagraph"/>
        <w:numPr>
          <w:ilvl w:val="0"/>
          <w:numId w:val="4"/>
        </w:numPr>
        <w:shd w:val="clear" w:color="auto" w:fill="FFFFFF"/>
        <w:spacing w:line="240" w:lineRule="auto"/>
        <w:rPr>
          <w:rStyle w:val="contentpasted0"/>
          <w:b/>
          <w:bCs/>
          <w:color w:val="242424"/>
        </w:rPr>
      </w:pPr>
      <w:r w:rsidRPr="002E60FA">
        <w:rPr>
          <w:rStyle w:val="contentpasted0"/>
          <w:rFonts w:eastAsia="Times New Roman"/>
          <w:b/>
          <w:bCs/>
          <w:color w:val="242424"/>
        </w:rPr>
        <w:t>Why were those teams specifically chosen</w:t>
      </w:r>
      <w:r w:rsidRPr="002E60FA">
        <w:rPr>
          <w:rStyle w:val="contentpasted0"/>
          <w:rFonts w:eastAsia="Times New Roman"/>
          <w:color w:val="242424"/>
        </w:rPr>
        <w:t xml:space="preserve"> (</w:t>
      </w:r>
      <w:r w:rsidRPr="009102F9">
        <w:rPr>
          <w:rStyle w:val="contentpasted0"/>
          <w:rFonts w:eastAsia="Times New Roman"/>
          <w:color w:val="1F497D"/>
        </w:rPr>
        <w:t xml:space="preserve">this </w:t>
      </w:r>
      <w:r>
        <w:rPr>
          <w:rStyle w:val="contentpasted0"/>
          <w:rFonts w:eastAsia="Times New Roman"/>
          <w:color w:val="1F497D"/>
        </w:rPr>
        <w:t xml:space="preserve">has been asked and answered under point no.1 above) </w:t>
      </w:r>
      <w:r w:rsidRPr="00243B16">
        <w:rPr>
          <w:rStyle w:val="contentpasted0"/>
          <w:rFonts w:eastAsia="Times New Roman"/>
          <w:b/>
          <w:bCs/>
          <w:color w:val="242424"/>
        </w:rPr>
        <w:t>and what process was undertaken to select them over other possible candidates?</w:t>
      </w:r>
    </w:p>
    <w:p w14:paraId="08572673" w14:textId="77777777" w:rsidR="005446BF" w:rsidRDefault="005446BF" w:rsidP="005446BF">
      <w:pPr>
        <w:pStyle w:val="ListParagraph"/>
        <w:shd w:val="clear" w:color="auto" w:fill="FFFFFF"/>
        <w:ind w:left="360"/>
        <w:rPr>
          <w:rStyle w:val="xcontentpasted0"/>
          <w:color w:val="1F497D"/>
          <w:highlight w:val="cyan"/>
        </w:rPr>
      </w:pPr>
      <w:bookmarkStart w:id="0" w:name="_Hlk125719237"/>
    </w:p>
    <w:p w14:paraId="23C01A3A" w14:textId="45DBFD32" w:rsidR="002E60FA" w:rsidRDefault="00C821D3" w:rsidP="007E08F0">
      <w:pPr>
        <w:shd w:val="clear" w:color="auto" w:fill="FFFFFF"/>
        <w:spacing w:after="0"/>
        <w:ind w:left="360"/>
        <w:rPr>
          <w:rStyle w:val="contentpasted0"/>
          <w:color w:val="1F497D"/>
          <w:lang w:val="en-GB"/>
        </w:rPr>
      </w:pPr>
      <w:r>
        <w:rPr>
          <w:rStyle w:val="contentpasted0"/>
          <w:color w:val="1F497D"/>
          <w:lang w:val="en-GB"/>
        </w:rPr>
        <w:t>CIDOT evaluates sponsorship opportunities based on a</w:t>
      </w:r>
      <w:r w:rsidR="00E6268D">
        <w:rPr>
          <w:rStyle w:val="contentpasted0"/>
          <w:color w:val="1F497D"/>
          <w:lang w:val="en-GB"/>
        </w:rPr>
        <w:t>n</w:t>
      </w:r>
      <w:r>
        <w:rPr>
          <w:rStyle w:val="contentpasted0"/>
          <w:color w:val="1F497D"/>
          <w:lang w:val="en-GB"/>
        </w:rPr>
        <w:t xml:space="preserve"> </w:t>
      </w:r>
      <w:r w:rsidR="00E6268D">
        <w:rPr>
          <w:rStyle w:val="contentpasted0"/>
          <w:color w:val="1F497D"/>
          <w:lang w:val="en-GB"/>
        </w:rPr>
        <w:t>established set of criteria tied back to the mandate of CIDOT. Each sponsorship is eval</w:t>
      </w:r>
      <w:r w:rsidR="0033602D">
        <w:rPr>
          <w:rStyle w:val="contentpasted0"/>
          <w:color w:val="1F497D"/>
          <w:lang w:val="en-GB"/>
        </w:rPr>
        <w:t xml:space="preserve">uated to </w:t>
      </w:r>
      <w:r w:rsidR="002E60FA">
        <w:rPr>
          <w:rStyle w:val="contentpasted0"/>
          <w:color w:val="1F497D"/>
          <w:lang w:val="en-GB"/>
        </w:rPr>
        <w:t>assess the potential opportunity with respect to its ability to:</w:t>
      </w:r>
    </w:p>
    <w:p w14:paraId="1BBAED8D" w14:textId="647D9F25" w:rsidR="002E60FA" w:rsidRDefault="0033602D" w:rsidP="002E60FA">
      <w:pPr>
        <w:pStyle w:val="ListParagraph"/>
        <w:numPr>
          <w:ilvl w:val="0"/>
          <w:numId w:val="5"/>
        </w:numPr>
        <w:shd w:val="clear" w:color="auto" w:fill="FFFFFF"/>
        <w:spacing w:after="0" w:line="240" w:lineRule="auto"/>
        <w:rPr>
          <w:rStyle w:val="contentpasted0"/>
          <w:color w:val="1F497D"/>
          <w:lang w:val="en-GB"/>
        </w:rPr>
      </w:pPr>
      <w:r>
        <w:rPr>
          <w:rStyle w:val="contentpasted0"/>
          <w:color w:val="1F497D"/>
          <w:lang w:val="en-GB"/>
        </w:rPr>
        <w:t>A</w:t>
      </w:r>
      <w:r w:rsidR="002E60FA" w:rsidRPr="00591BCA">
        <w:rPr>
          <w:rStyle w:val="contentpasted0"/>
          <w:color w:val="1F497D"/>
          <w:lang w:val="en-GB"/>
        </w:rPr>
        <w:t xml:space="preserve">mplify awareness of the Cayman Islands as a leading Caribbean vacation destination; </w:t>
      </w:r>
    </w:p>
    <w:p w14:paraId="424F47E6" w14:textId="58411EF5" w:rsidR="007074FE" w:rsidRPr="00832A65" w:rsidRDefault="007074FE" w:rsidP="002E60FA">
      <w:pPr>
        <w:pStyle w:val="ListParagraph"/>
        <w:numPr>
          <w:ilvl w:val="0"/>
          <w:numId w:val="5"/>
        </w:numPr>
        <w:shd w:val="clear" w:color="auto" w:fill="FFFFFF"/>
        <w:spacing w:after="0" w:line="240" w:lineRule="auto"/>
        <w:rPr>
          <w:rStyle w:val="contentpasted0"/>
          <w:color w:val="1F497D"/>
          <w:lang w:val="en-GB"/>
        </w:rPr>
      </w:pPr>
      <w:r w:rsidRPr="00832A65">
        <w:rPr>
          <w:rStyle w:val="contentpasted0"/>
          <w:color w:val="1F497D"/>
          <w:lang w:val="en-GB"/>
        </w:rPr>
        <w:t>Influence travel decisions thereby driving visitation</w:t>
      </w:r>
    </w:p>
    <w:p w14:paraId="6D3802D3" w14:textId="29F3D277" w:rsidR="002E60FA" w:rsidRPr="00591BCA" w:rsidRDefault="0033602D" w:rsidP="002E60FA">
      <w:pPr>
        <w:pStyle w:val="ListParagraph"/>
        <w:numPr>
          <w:ilvl w:val="0"/>
          <w:numId w:val="5"/>
        </w:numPr>
        <w:shd w:val="clear" w:color="auto" w:fill="FFFFFF"/>
        <w:spacing w:after="0" w:line="240" w:lineRule="auto"/>
        <w:rPr>
          <w:rStyle w:val="contentpasted0"/>
          <w:color w:val="1F497D"/>
          <w:lang w:val="en-GB"/>
        </w:rPr>
      </w:pPr>
      <w:r>
        <w:rPr>
          <w:rStyle w:val="contentpasted0"/>
          <w:color w:val="1F497D"/>
          <w:lang w:val="en-GB"/>
        </w:rPr>
        <w:t>R</w:t>
      </w:r>
      <w:r w:rsidR="002E60FA" w:rsidRPr="00591BCA">
        <w:rPr>
          <w:rStyle w:val="contentpasted0"/>
          <w:color w:val="1F497D"/>
          <w:lang w:val="en-GB"/>
        </w:rPr>
        <w:t xml:space="preserve">each/connect with audiences that are likely to be receptive to </w:t>
      </w:r>
      <w:r w:rsidR="007E08F0">
        <w:rPr>
          <w:rStyle w:val="contentpasted0"/>
          <w:color w:val="1F497D"/>
          <w:lang w:val="en-GB"/>
        </w:rPr>
        <w:t xml:space="preserve">destination </w:t>
      </w:r>
      <w:r w:rsidR="002E60FA" w:rsidRPr="00591BCA">
        <w:rPr>
          <w:rStyle w:val="contentpasted0"/>
          <w:color w:val="1F497D"/>
          <w:lang w:val="en-GB"/>
        </w:rPr>
        <w:t xml:space="preserve">marketing messages and influenced to visit the Cayman Islands for business or leisure purposes; </w:t>
      </w:r>
    </w:p>
    <w:p w14:paraId="18D1593B" w14:textId="7AC287E7" w:rsidR="002E60FA" w:rsidRDefault="0033602D" w:rsidP="002E60FA">
      <w:pPr>
        <w:pStyle w:val="ListParagraph"/>
        <w:numPr>
          <w:ilvl w:val="0"/>
          <w:numId w:val="5"/>
        </w:numPr>
        <w:shd w:val="clear" w:color="auto" w:fill="FFFFFF"/>
        <w:spacing w:after="0" w:line="240" w:lineRule="auto"/>
        <w:rPr>
          <w:rStyle w:val="contentpasted0"/>
          <w:color w:val="1F497D"/>
          <w:lang w:val="en-GB"/>
        </w:rPr>
      </w:pPr>
      <w:r>
        <w:rPr>
          <w:rStyle w:val="contentpasted0"/>
          <w:color w:val="1F497D"/>
          <w:lang w:val="en-GB"/>
        </w:rPr>
        <w:t>D</w:t>
      </w:r>
      <w:r w:rsidR="002E60FA" w:rsidRPr="00591BCA">
        <w:rPr>
          <w:rStyle w:val="contentpasted0"/>
          <w:color w:val="1F497D"/>
          <w:lang w:val="en-GB"/>
        </w:rPr>
        <w:t xml:space="preserve">eliver value for money based on the benefits </w:t>
      </w:r>
    </w:p>
    <w:p w14:paraId="3258FA96" w14:textId="77777777" w:rsidR="00FB6E30" w:rsidRDefault="00FB6E30" w:rsidP="002E60FA">
      <w:pPr>
        <w:pStyle w:val="ListParagraph"/>
        <w:numPr>
          <w:ilvl w:val="0"/>
          <w:numId w:val="5"/>
        </w:numPr>
        <w:shd w:val="clear" w:color="auto" w:fill="FFFFFF"/>
        <w:spacing w:after="0" w:line="240" w:lineRule="auto"/>
        <w:rPr>
          <w:rStyle w:val="contentpasted0"/>
          <w:color w:val="1F497D"/>
          <w:lang w:val="en-GB"/>
        </w:rPr>
      </w:pPr>
      <w:r>
        <w:rPr>
          <w:rStyle w:val="contentpasted0"/>
          <w:color w:val="1F497D"/>
          <w:lang w:val="en-GB"/>
        </w:rPr>
        <w:t xml:space="preserve">Fit within the CIDOT budgetary parameters to maximise </w:t>
      </w:r>
    </w:p>
    <w:p w14:paraId="1A921147" w14:textId="77777777" w:rsidR="00FB6E30" w:rsidRDefault="00FB6E30" w:rsidP="00BE66FC">
      <w:pPr>
        <w:pStyle w:val="ListParagraph"/>
        <w:shd w:val="clear" w:color="auto" w:fill="FFFFFF"/>
        <w:spacing w:after="0" w:line="240" w:lineRule="auto"/>
        <w:rPr>
          <w:rStyle w:val="contentpasted0"/>
          <w:color w:val="1F497D"/>
          <w:lang w:val="en-GB"/>
        </w:rPr>
      </w:pPr>
    </w:p>
    <w:bookmarkEnd w:id="0"/>
    <w:p w14:paraId="70ADA0E3" w14:textId="5CA4634D" w:rsidR="002E60FA" w:rsidRPr="00832A65" w:rsidRDefault="002E60FA" w:rsidP="002E60FA">
      <w:pPr>
        <w:shd w:val="clear" w:color="auto" w:fill="FFFFFF"/>
        <w:ind w:left="360"/>
        <w:rPr>
          <w:rStyle w:val="xcontentpasted0"/>
          <w:color w:val="1F497D"/>
        </w:rPr>
      </w:pPr>
      <w:r>
        <w:rPr>
          <w:rStyle w:val="xcontentpasted0"/>
          <w:color w:val="1F497D"/>
        </w:rPr>
        <w:t>As stated previously, the teams chosen are located in areas that have both geographic and/or demographic relevance to the Cayman Islands. T</w:t>
      </w:r>
      <w:r w:rsidRPr="00DF478F">
        <w:rPr>
          <w:rStyle w:val="xcontentpasted0"/>
          <w:color w:val="1F497D"/>
        </w:rPr>
        <w:t xml:space="preserve">he choice of these grassroots clubs </w:t>
      </w:r>
      <w:r>
        <w:rPr>
          <w:rStyle w:val="xcontentpasted0"/>
          <w:color w:val="1F497D"/>
        </w:rPr>
        <w:t xml:space="preserve">stems </w:t>
      </w:r>
      <w:r w:rsidRPr="00DF478F">
        <w:rPr>
          <w:rStyle w:val="xcontentpasted0"/>
          <w:color w:val="1F497D"/>
        </w:rPr>
        <w:t xml:space="preserve">from </w:t>
      </w:r>
      <w:r w:rsidRPr="00DF478F">
        <w:rPr>
          <w:rStyle w:val="xcontentpasted0"/>
          <w:color w:val="1F497D"/>
        </w:rPr>
        <w:lastRenderedPageBreak/>
        <w:t>knowledge of the area</w:t>
      </w:r>
      <w:r w:rsidR="007E08F0">
        <w:rPr>
          <w:rStyle w:val="xcontentpasted0"/>
          <w:color w:val="1F497D"/>
        </w:rPr>
        <w:t xml:space="preserve"> </w:t>
      </w:r>
      <w:r w:rsidRPr="00DF478F">
        <w:rPr>
          <w:rStyle w:val="xcontentpasted0"/>
          <w:color w:val="1F497D"/>
        </w:rPr>
        <w:t xml:space="preserve">and the </w:t>
      </w:r>
      <w:r>
        <w:rPr>
          <w:rStyle w:val="xcontentpasted0"/>
          <w:color w:val="1F497D"/>
        </w:rPr>
        <w:t>C</w:t>
      </w:r>
      <w:r w:rsidRPr="00DF478F">
        <w:rPr>
          <w:rStyle w:val="xcontentpasted0"/>
          <w:color w:val="1F497D"/>
        </w:rPr>
        <w:t>lubs</w:t>
      </w:r>
      <w:r>
        <w:rPr>
          <w:rStyle w:val="xcontentpasted0"/>
          <w:color w:val="1F497D"/>
        </w:rPr>
        <w:t xml:space="preserve">, as </w:t>
      </w:r>
      <w:r w:rsidR="008129CE">
        <w:rPr>
          <w:rStyle w:val="xcontentpasted0"/>
          <w:color w:val="1F497D"/>
        </w:rPr>
        <w:t xml:space="preserve">being located </w:t>
      </w:r>
      <w:r w:rsidRPr="00DF478F">
        <w:rPr>
          <w:rStyle w:val="xcontentpasted0"/>
          <w:color w:val="1F497D"/>
        </w:rPr>
        <w:t xml:space="preserve">in </w:t>
      </w:r>
      <w:r>
        <w:rPr>
          <w:rStyle w:val="xcontentpasted0"/>
          <w:color w:val="1F497D"/>
        </w:rPr>
        <w:t xml:space="preserve">some of the </w:t>
      </w:r>
      <w:r w:rsidRPr="00DF478F">
        <w:rPr>
          <w:rStyle w:val="xcontentpasted0"/>
          <w:color w:val="1F497D"/>
        </w:rPr>
        <w:t xml:space="preserve">most affluent </w:t>
      </w:r>
      <w:r>
        <w:rPr>
          <w:rStyle w:val="xcontentpasted0"/>
          <w:color w:val="1F497D"/>
        </w:rPr>
        <w:t xml:space="preserve">areas </w:t>
      </w:r>
      <w:r w:rsidRPr="00DF478F">
        <w:rPr>
          <w:rStyle w:val="xcontentpasted0"/>
          <w:color w:val="1F497D"/>
        </w:rPr>
        <w:t xml:space="preserve">of greater London (and the country). This raises the awareness of </w:t>
      </w:r>
      <w:r>
        <w:rPr>
          <w:rStyle w:val="xcontentpasted0"/>
          <w:color w:val="1F497D"/>
        </w:rPr>
        <w:t xml:space="preserve">the </w:t>
      </w:r>
      <w:r w:rsidRPr="00DF478F">
        <w:rPr>
          <w:rStyle w:val="xcontentpasted0"/>
          <w:color w:val="1F497D"/>
        </w:rPr>
        <w:t xml:space="preserve">Cayman </w:t>
      </w:r>
      <w:r>
        <w:rPr>
          <w:rStyle w:val="xcontentpasted0"/>
          <w:color w:val="1F497D"/>
        </w:rPr>
        <w:t>Islands year-round fo</w:t>
      </w:r>
      <w:r w:rsidRPr="00DF478F">
        <w:rPr>
          <w:rStyle w:val="xcontentpasted0"/>
          <w:color w:val="1F497D"/>
        </w:rPr>
        <w:t xml:space="preserve">r less than the cost of one </w:t>
      </w:r>
      <w:r>
        <w:rPr>
          <w:rStyle w:val="xcontentpasted0"/>
          <w:color w:val="1F497D"/>
        </w:rPr>
        <w:t>advertisement in a n</w:t>
      </w:r>
      <w:r w:rsidRPr="00DF478F">
        <w:rPr>
          <w:rStyle w:val="xcontentpasted0"/>
          <w:color w:val="1F497D"/>
        </w:rPr>
        <w:t>ewspaper or magazine</w:t>
      </w:r>
      <w:r w:rsidR="007E08F0">
        <w:rPr>
          <w:rStyle w:val="xcontentpasted0"/>
          <w:color w:val="1F497D"/>
        </w:rPr>
        <w:t>;</w:t>
      </w:r>
      <w:r>
        <w:rPr>
          <w:rStyle w:val="xcontentpasted0"/>
          <w:color w:val="1F497D"/>
        </w:rPr>
        <w:t xml:space="preserve"> thereby delivering value for money for the destination. </w:t>
      </w:r>
      <w:r w:rsidRPr="00DF478F">
        <w:rPr>
          <w:rStyle w:val="xcontentpasted0"/>
          <w:color w:val="1F497D"/>
        </w:rPr>
        <w:t xml:space="preserve"> </w:t>
      </w:r>
      <w:r w:rsidR="009102F9">
        <w:rPr>
          <w:rStyle w:val="xcontentpasted0"/>
          <w:color w:val="1F497D"/>
        </w:rPr>
        <w:t>Having an</w:t>
      </w:r>
      <w:r w:rsidR="007074FE" w:rsidRPr="00832A65">
        <w:rPr>
          <w:rStyle w:val="xcontentpasted0"/>
          <w:color w:val="1F497D"/>
        </w:rPr>
        <w:t xml:space="preserve"> impactful promotional calendar that directly targets the summer market</w:t>
      </w:r>
      <w:r w:rsidR="00832A65" w:rsidRPr="00832A65">
        <w:rPr>
          <w:rStyle w:val="xcontentpasted0"/>
          <w:color w:val="1F497D"/>
        </w:rPr>
        <w:t>,</w:t>
      </w:r>
      <w:r w:rsidR="007074FE" w:rsidRPr="00832A65">
        <w:rPr>
          <w:rStyle w:val="xcontentpasted0"/>
          <w:color w:val="1F497D"/>
        </w:rPr>
        <w:t xml:space="preserve"> through targeting families and multi-</w:t>
      </w:r>
      <w:proofErr w:type="spellStart"/>
      <w:r w:rsidR="007074FE" w:rsidRPr="00832A65">
        <w:rPr>
          <w:rStyle w:val="xcontentpasted0"/>
          <w:color w:val="1F497D"/>
        </w:rPr>
        <w:t>genreational</w:t>
      </w:r>
      <w:proofErr w:type="spellEnd"/>
      <w:r w:rsidR="007074FE" w:rsidRPr="00832A65">
        <w:rPr>
          <w:rStyle w:val="xcontentpasted0"/>
          <w:color w:val="1F497D"/>
        </w:rPr>
        <w:t xml:space="preserve"> travel</w:t>
      </w:r>
      <w:r w:rsidR="00832A65" w:rsidRPr="00832A65">
        <w:rPr>
          <w:rStyle w:val="xcontentpasted0"/>
          <w:color w:val="1F497D"/>
        </w:rPr>
        <w:t>,</w:t>
      </w:r>
      <w:r w:rsidR="007074FE" w:rsidRPr="00832A65">
        <w:rPr>
          <w:rStyle w:val="xcontentpasted0"/>
          <w:color w:val="1F497D"/>
        </w:rPr>
        <w:t xml:space="preserve"> is a key aspect to ensuring </w:t>
      </w:r>
      <w:r w:rsidR="00832A65" w:rsidRPr="00832A65">
        <w:rPr>
          <w:rStyle w:val="xcontentpasted0"/>
          <w:color w:val="1F497D"/>
        </w:rPr>
        <w:t xml:space="preserve">that </w:t>
      </w:r>
      <w:r w:rsidR="007074FE" w:rsidRPr="00832A65">
        <w:rPr>
          <w:rStyle w:val="xcontentpasted0"/>
          <w:color w:val="1F497D"/>
        </w:rPr>
        <w:t xml:space="preserve">the Cayman Islands destination strategy incrementally grows </w:t>
      </w:r>
      <w:r w:rsidR="009102F9" w:rsidRPr="00832A65">
        <w:rPr>
          <w:rStyle w:val="xcontentpasted0"/>
          <w:color w:val="1F497D"/>
        </w:rPr>
        <w:t xml:space="preserve">the </w:t>
      </w:r>
      <w:r w:rsidR="007074FE" w:rsidRPr="00832A65">
        <w:rPr>
          <w:rStyle w:val="xcontentpasted0"/>
          <w:color w:val="1F497D"/>
        </w:rPr>
        <w:t>slower travel periods of summer and fall. This is achieved through key partnerships and sponsorship agreements year-round.</w:t>
      </w:r>
    </w:p>
    <w:p w14:paraId="50022B56" w14:textId="77777777" w:rsidR="002E60FA" w:rsidRDefault="002E60FA" w:rsidP="002E60FA">
      <w:pPr>
        <w:shd w:val="clear" w:color="auto" w:fill="FFFFFF"/>
        <w:rPr>
          <w:rStyle w:val="contentpasted0"/>
          <w:color w:val="1F497D"/>
          <w:sz w:val="4"/>
          <w:szCs w:val="4"/>
          <w:lang w:val="en-GB"/>
        </w:rPr>
      </w:pPr>
    </w:p>
    <w:p w14:paraId="7E455A48" w14:textId="77777777" w:rsidR="005446BF" w:rsidRPr="005446BF" w:rsidRDefault="005446BF" w:rsidP="002E60FA">
      <w:pPr>
        <w:shd w:val="clear" w:color="auto" w:fill="FFFFFF"/>
        <w:rPr>
          <w:rStyle w:val="contentpasted0"/>
          <w:color w:val="1F497D"/>
          <w:sz w:val="4"/>
          <w:szCs w:val="4"/>
          <w:lang w:val="en-GB"/>
        </w:rPr>
      </w:pPr>
    </w:p>
    <w:p w14:paraId="45A56668" w14:textId="77777777" w:rsidR="002E60FA" w:rsidRPr="0006094F" w:rsidRDefault="002E60FA" w:rsidP="002E60FA">
      <w:pPr>
        <w:pStyle w:val="ListParagraph"/>
        <w:numPr>
          <w:ilvl w:val="0"/>
          <w:numId w:val="4"/>
        </w:numPr>
        <w:shd w:val="clear" w:color="auto" w:fill="FFFFFF"/>
        <w:spacing w:after="0" w:line="240" w:lineRule="auto"/>
        <w:rPr>
          <w:rStyle w:val="contentpasted0"/>
          <w:b/>
          <w:bCs/>
          <w:color w:val="242424"/>
        </w:rPr>
      </w:pPr>
      <w:r w:rsidRPr="0006094F">
        <w:rPr>
          <w:rStyle w:val="contentpasted0"/>
          <w:rFonts w:eastAsia="Times New Roman"/>
          <w:b/>
          <w:bCs/>
          <w:color w:val="242424"/>
        </w:rPr>
        <w:t xml:space="preserve">Are you aware that Adrian White – CIDOT’s regional manager for the UK – plays for Old </w:t>
      </w:r>
      <w:proofErr w:type="spellStart"/>
      <w:r w:rsidRPr="0006094F">
        <w:rPr>
          <w:rStyle w:val="contentpasted0"/>
          <w:rFonts w:eastAsia="Times New Roman"/>
          <w:b/>
          <w:bCs/>
          <w:color w:val="242424"/>
        </w:rPr>
        <w:t>Cranleighans</w:t>
      </w:r>
      <w:proofErr w:type="spellEnd"/>
      <w:r w:rsidRPr="0006094F">
        <w:rPr>
          <w:rStyle w:val="contentpasted0"/>
          <w:rFonts w:eastAsia="Times New Roman"/>
          <w:b/>
          <w:bCs/>
          <w:color w:val="242424"/>
        </w:rPr>
        <w:t xml:space="preserve"> hockey and coaches in their youth teams?</w:t>
      </w:r>
    </w:p>
    <w:p w14:paraId="75566D22" w14:textId="77777777" w:rsidR="002E60FA" w:rsidRPr="007E08F0" w:rsidRDefault="002E60FA" w:rsidP="002E60FA">
      <w:pPr>
        <w:shd w:val="clear" w:color="auto" w:fill="FFFFFF"/>
        <w:rPr>
          <w:rStyle w:val="contentpasted0"/>
          <w:color w:val="1F497D"/>
          <w:sz w:val="6"/>
          <w:szCs w:val="6"/>
        </w:rPr>
      </w:pPr>
    </w:p>
    <w:p w14:paraId="0FA5AAE3" w14:textId="1DE1B94F" w:rsidR="002E60FA" w:rsidRDefault="0098777E" w:rsidP="00BE66FC">
      <w:pPr>
        <w:shd w:val="clear" w:color="auto" w:fill="FFFFFF"/>
        <w:ind w:left="360"/>
        <w:rPr>
          <w:rStyle w:val="contentpasted0"/>
          <w:color w:val="1F497D"/>
        </w:rPr>
      </w:pPr>
      <w:r>
        <w:rPr>
          <w:rStyle w:val="contentpasted0"/>
          <w:color w:val="1F497D"/>
        </w:rPr>
        <w:t xml:space="preserve">At the time the sponsorship was undertaken the CIDOT was unaware of any affiliation by any team member with the Old </w:t>
      </w:r>
      <w:proofErr w:type="spellStart"/>
      <w:r>
        <w:rPr>
          <w:rStyle w:val="contentpasted0"/>
          <w:color w:val="1F497D"/>
        </w:rPr>
        <w:t>Cranelighans</w:t>
      </w:r>
      <w:proofErr w:type="spellEnd"/>
      <w:r>
        <w:rPr>
          <w:rStyle w:val="contentpasted0"/>
          <w:color w:val="1F497D"/>
        </w:rPr>
        <w:t xml:space="preserve"> hockey club.  We are currently reviewing this matter. </w:t>
      </w:r>
    </w:p>
    <w:p w14:paraId="619991EA" w14:textId="77777777" w:rsidR="0002293A" w:rsidRPr="005446BF" w:rsidRDefault="0002293A" w:rsidP="00BE66FC">
      <w:pPr>
        <w:shd w:val="clear" w:color="auto" w:fill="FFFFFF"/>
        <w:ind w:left="360"/>
        <w:rPr>
          <w:rStyle w:val="contentpasted0"/>
          <w:color w:val="1F497D"/>
          <w:sz w:val="2"/>
          <w:szCs w:val="2"/>
        </w:rPr>
      </w:pPr>
    </w:p>
    <w:p w14:paraId="5B7FBAD6" w14:textId="77777777" w:rsidR="005446BF" w:rsidRPr="005446BF" w:rsidRDefault="005446BF" w:rsidP="005446BF">
      <w:pPr>
        <w:shd w:val="clear" w:color="auto" w:fill="FFFFFF"/>
        <w:spacing w:after="0" w:line="240" w:lineRule="auto"/>
        <w:rPr>
          <w:rStyle w:val="contentpasted0"/>
          <w:b/>
          <w:bCs/>
          <w:color w:val="242424"/>
          <w:lang w:val="en-GB"/>
        </w:rPr>
      </w:pPr>
    </w:p>
    <w:p w14:paraId="4E2F951C" w14:textId="77777777" w:rsidR="002E60FA" w:rsidRPr="0006094F" w:rsidRDefault="002E60FA" w:rsidP="002E60FA">
      <w:pPr>
        <w:pStyle w:val="ListParagraph"/>
        <w:numPr>
          <w:ilvl w:val="0"/>
          <w:numId w:val="4"/>
        </w:numPr>
        <w:shd w:val="clear" w:color="auto" w:fill="FFFFFF"/>
        <w:spacing w:after="0" w:line="240" w:lineRule="auto"/>
        <w:rPr>
          <w:rStyle w:val="contentpasted0"/>
          <w:b/>
          <w:bCs/>
          <w:color w:val="242424"/>
          <w:lang w:val="en-GB"/>
        </w:rPr>
      </w:pPr>
      <w:r w:rsidRPr="0006094F">
        <w:rPr>
          <w:rStyle w:val="contentpasted0"/>
          <w:rFonts w:eastAsia="Times New Roman"/>
          <w:b/>
          <w:bCs/>
          <w:color w:val="242424"/>
        </w:rPr>
        <w:t>Do you think it’s appropriate for CIDOT to use Cayman taxpayer’s money to sponsor the UK based amateur sports team of one of its senior staff members? Can you explain why this happened?</w:t>
      </w:r>
    </w:p>
    <w:p w14:paraId="12782632" w14:textId="77777777" w:rsidR="002E60FA" w:rsidRPr="000E6843" w:rsidRDefault="002E60FA" w:rsidP="002E60FA">
      <w:pPr>
        <w:shd w:val="clear" w:color="auto" w:fill="FFFFFF"/>
        <w:rPr>
          <w:rStyle w:val="contentpasted0"/>
          <w:color w:val="1F497D"/>
          <w:sz w:val="2"/>
          <w:szCs w:val="2"/>
          <w:lang w:val="en-GB"/>
        </w:rPr>
      </w:pPr>
    </w:p>
    <w:p w14:paraId="2708F235" w14:textId="254DD7F6" w:rsidR="005446BF" w:rsidRDefault="002E60FA" w:rsidP="00795C5B">
      <w:pPr>
        <w:pStyle w:val="NormalWeb"/>
        <w:spacing w:before="0" w:beforeAutospacing="0"/>
        <w:ind w:left="360"/>
        <w:rPr>
          <w:rStyle w:val="contentpasted0"/>
          <w:rFonts w:ascii="Calibri" w:hAnsi="Calibri" w:cs="Calibri"/>
          <w:color w:val="1F497D"/>
          <w:sz w:val="22"/>
          <w:szCs w:val="22"/>
          <w:lang w:val="en-GB"/>
        </w:rPr>
      </w:pPr>
      <w:r>
        <w:rPr>
          <w:rStyle w:val="contentpasted0"/>
          <w:rFonts w:ascii="Calibri" w:hAnsi="Calibri" w:cs="Calibri"/>
          <w:color w:val="1F497D"/>
          <w:sz w:val="22"/>
          <w:szCs w:val="22"/>
          <w:lang w:val="en-GB"/>
        </w:rPr>
        <w:t xml:space="preserve">The sponsorship of </w:t>
      </w:r>
      <w:r w:rsidRPr="009D302D">
        <w:rPr>
          <w:rStyle w:val="contentpasted0"/>
          <w:rFonts w:ascii="Calibri" w:hAnsi="Calibri" w:cs="Calibri"/>
          <w:color w:val="1F497D"/>
          <w:sz w:val="22"/>
          <w:szCs w:val="22"/>
          <w:lang w:val="en-GB"/>
        </w:rPr>
        <w:t xml:space="preserve">Old </w:t>
      </w:r>
      <w:proofErr w:type="spellStart"/>
      <w:r w:rsidRPr="009D302D">
        <w:rPr>
          <w:rStyle w:val="contentpasted0"/>
          <w:rFonts w:ascii="Calibri" w:hAnsi="Calibri" w:cs="Calibri"/>
          <w:color w:val="1F497D"/>
          <w:sz w:val="22"/>
          <w:szCs w:val="22"/>
          <w:lang w:val="en-GB"/>
        </w:rPr>
        <w:t>Cranleighans</w:t>
      </w:r>
      <w:proofErr w:type="spellEnd"/>
      <w:r>
        <w:rPr>
          <w:rStyle w:val="contentpasted0"/>
          <w:rFonts w:ascii="Calibri" w:hAnsi="Calibri" w:cs="Calibri"/>
          <w:color w:val="1F497D"/>
          <w:sz w:val="22"/>
          <w:szCs w:val="22"/>
          <w:lang w:val="en-GB"/>
        </w:rPr>
        <w:t xml:space="preserve"> Hockey club is a commercial opportunity that delivers </w:t>
      </w:r>
      <w:r w:rsidR="000E6843">
        <w:rPr>
          <w:rStyle w:val="contentpasted0"/>
          <w:rFonts w:ascii="Calibri" w:hAnsi="Calibri" w:cs="Calibri"/>
          <w:color w:val="1F497D"/>
          <w:sz w:val="22"/>
          <w:szCs w:val="22"/>
          <w:lang w:val="en-GB"/>
        </w:rPr>
        <w:t xml:space="preserve">on </w:t>
      </w:r>
      <w:r>
        <w:rPr>
          <w:rStyle w:val="contentpasted0"/>
          <w:rFonts w:ascii="Calibri" w:hAnsi="Calibri" w:cs="Calibri"/>
          <w:color w:val="1F497D"/>
          <w:sz w:val="22"/>
          <w:szCs w:val="22"/>
          <w:lang w:val="en-GB"/>
        </w:rPr>
        <w:t>the awareness, connection and value</w:t>
      </w:r>
      <w:r w:rsidR="000E6843">
        <w:rPr>
          <w:rStyle w:val="contentpasted0"/>
          <w:rFonts w:ascii="Calibri" w:hAnsi="Calibri" w:cs="Calibri"/>
          <w:color w:val="1F497D"/>
          <w:sz w:val="22"/>
          <w:szCs w:val="22"/>
          <w:lang w:val="en-GB"/>
        </w:rPr>
        <w:t>-</w:t>
      </w:r>
      <w:r>
        <w:rPr>
          <w:rStyle w:val="contentpasted0"/>
          <w:rFonts w:ascii="Calibri" w:hAnsi="Calibri" w:cs="Calibri"/>
          <w:color w:val="1F497D"/>
          <w:sz w:val="22"/>
          <w:szCs w:val="22"/>
          <w:lang w:val="en-GB"/>
        </w:rPr>
        <w:t>for</w:t>
      </w:r>
      <w:r w:rsidR="000E6843">
        <w:rPr>
          <w:rStyle w:val="contentpasted0"/>
          <w:rFonts w:ascii="Calibri" w:hAnsi="Calibri" w:cs="Calibri"/>
          <w:color w:val="1F497D"/>
          <w:sz w:val="22"/>
          <w:szCs w:val="22"/>
          <w:lang w:val="en-GB"/>
        </w:rPr>
        <w:t>-</w:t>
      </w:r>
      <w:r>
        <w:rPr>
          <w:rStyle w:val="contentpasted0"/>
          <w:rFonts w:ascii="Calibri" w:hAnsi="Calibri" w:cs="Calibri"/>
          <w:color w:val="1F497D"/>
          <w:sz w:val="22"/>
          <w:szCs w:val="22"/>
          <w:lang w:val="en-GB"/>
        </w:rPr>
        <w:t xml:space="preserve">money objectives </w:t>
      </w:r>
      <w:r w:rsidR="000E6843">
        <w:rPr>
          <w:rStyle w:val="contentpasted0"/>
          <w:rFonts w:ascii="Calibri" w:hAnsi="Calibri" w:cs="Calibri"/>
          <w:color w:val="1F497D"/>
          <w:sz w:val="22"/>
          <w:szCs w:val="22"/>
          <w:lang w:val="en-GB"/>
        </w:rPr>
        <w:t xml:space="preserve">that are </w:t>
      </w:r>
      <w:r>
        <w:rPr>
          <w:rStyle w:val="contentpasted0"/>
          <w:rFonts w:ascii="Calibri" w:hAnsi="Calibri" w:cs="Calibri"/>
          <w:color w:val="1F497D"/>
          <w:sz w:val="22"/>
          <w:szCs w:val="22"/>
          <w:lang w:val="en-GB"/>
        </w:rPr>
        <w:t xml:space="preserve">outlined above. </w:t>
      </w:r>
    </w:p>
    <w:p w14:paraId="1D40B492" w14:textId="77777777" w:rsidR="005446BF" w:rsidRDefault="005446BF" w:rsidP="006E0B80">
      <w:pPr>
        <w:pStyle w:val="NormalWeb"/>
        <w:spacing w:before="0" w:beforeAutospacing="0"/>
        <w:ind w:left="360"/>
        <w:rPr>
          <w:rStyle w:val="contentpasted0"/>
          <w:rFonts w:ascii="Calibri" w:hAnsi="Calibri" w:cs="Calibri"/>
          <w:color w:val="1F497D"/>
          <w:sz w:val="22"/>
          <w:szCs w:val="22"/>
          <w:lang w:val="en-GB"/>
        </w:rPr>
      </w:pPr>
    </w:p>
    <w:p w14:paraId="565C17CC" w14:textId="77777777" w:rsidR="002E60FA" w:rsidRPr="0006094F" w:rsidRDefault="002E60FA" w:rsidP="002E60FA">
      <w:pPr>
        <w:pStyle w:val="ListParagraph"/>
        <w:numPr>
          <w:ilvl w:val="0"/>
          <w:numId w:val="4"/>
        </w:numPr>
        <w:shd w:val="clear" w:color="auto" w:fill="FFFFFF"/>
        <w:spacing w:after="0" w:line="240" w:lineRule="auto"/>
        <w:rPr>
          <w:rStyle w:val="contentpasted0"/>
          <w:b/>
          <w:bCs/>
        </w:rPr>
      </w:pPr>
      <w:r w:rsidRPr="0006094F">
        <w:rPr>
          <w:rStyle w:val="contentpasted0"/>
          <w:rFonts w:eastAsia="Times New Roman"/>
          <w:b/>
          <w:bCs/>
          <w:color w:val="242424"/>
        </w:rPr>
        <w:t xml:space="preserve">Did Mr. White declare his personal interest in this club? Was he directly involved in the award of the sponsorship to Old </w:t>
      </w:r>
      <w:proofErr w:type="spellStart"/>
      <w:r w:rsidRPr="0006094F">
        <w:rPr>
          <w:rStyle w:val="contentpasted0"/>
          <w:rFonts w:eastAsia="Times New Roman"/>
          <w:b/>
          <w:bCs/>
          <w:color w:val="242424"/>
        </w:rPr>
        <w:t>Cranleighans</w:t>
      </w:r>
      <w:proofErr w:type="spellEnd"/>
      <w:r w:rsidRPr="0006094F">
        <w:rPr>
          <w:rStyle w:val="contentpasted0"/>
          <w:rFonts w:eastAsia="Times New Roman"/>
          <w:b/>
          <w:bCs/>
          <w:color w:val="242424"/>
        </w:rPr>
        <w:t>?</w:t>
      </w:r>
    </w:p>
    <w:p w14:paraId="2609CBA2" w14:textId="77777777" w:rsidR="002E60FA" w:rsidRPr="000E6843" w:rsidRDefault="002E60FA" w:rsidP="002E60FA">
      <w:pPr>
        <w:shd w:val="clear" w:color="auto" w:fill="FFFFFF"/>
        <w:rPr>
          <w:rStyle w:val="contentpasted0"/>
          <w:color w:val="1F497D"/>
          <w:sz w:val="4"/>
          <w:szCs w:val="4"/>
          <w:lang w:val="en-GB"/>
        </w:rPr>
      </w:pPr>
    </w:p>
    <w:p w14:paraId="2E89864D" w14:textId="77777777" w:rsidR="0098777E" w:rsidRDefault="0098777E" w:rsidP="006E0B80">
      <w:pPr>
        <w:ind w:left="360"/>
        <w:rPr>
          <w:rStyle w:val="contentpasted0"/>
          <w:color w:val="1F497D"/>
          <w:lang w:val="en-GB"/>
        </w:rPr>
      </w:pPr>
      <w:r>
        <w:rPr>
          <w:rStyle w:val="contentpasted0"/>
          <w:color w:val="1F497D"/>
          <w:lang w:val="en-GB"/>
        </w:rPr>
        <w:t xml:space="preserve">As mentioned above we were unaware of any personal interest from any member of our CIDOT team in Old </w:t>
      </w:r>
      <w:proofErr w:type="spellStart"/>
      <w:r>
        <w:rPr>
          <w:rStyle w:val="contentpasted0"/>
          <w:color w:val="1F497D"/>
          <w:lang w:val="en-GB"/>
        </w:rPr>
        <w:t>Cranleighans</w:t>
      </w:r>
      <w:proofErr w:type="spellEnd"/>
      <w:r>
        <w:rPr>
          <w:rStyle w:val="contentpasted0"/>
          <w:color w:val="1F497D"/>
          <w:lang w:val="en-GB"/>
        </w:rPr>
        <w:t xml:space="preserve"> hockey club. </w:t>
      </w:r>
    </w:p>
    <w:p w14:paraId="158E5FE9" w14:textId="6E9EEBA3" w:rsidR="0098777E" w:rsidRPr="007074FE" w:rsidRDefault="0098777E" w:rsidP="006E0B80">
      <w:pPr>
        <w:ind w:left="360"/>
        <w:rPr>
          <w:rStyle w:val="contentpasted0"/>
          <w:color w:val="00B050"/>
          <w:lang w:val="en-GB"/>
        </w:rPr>
      </w:pPr>
      <w:r>
        <w:rPr>
          <w:rStyle w:val="contentpasted0"/>
          <w:color w:val="1F497D"/>
          <w:lang w:val="en-GB"/>
        </w:rPr>
        <w:t xml:space="preserve">All sponsorships are evaluated based on an established set of criteria tied back to the mandate of CIDOT, and are reviewed by relevant personnel in each office in accordance with this criteria. </w:t>
      </w:r>
      <w:r w:rsidR="009102F9">
        <w:rPr>
          <w:rStyle w:val="contentpasted0"/>
          <w:color w:val="1F497D"/>
          <w:lang w:val="en-GB"/>
        </w:rPr>
        <w:t>See</w:t>
      </w:r>
      <w:r w:rsidR="007074FE" w:rsidRPr="007074FE">
        <w:rPr>
          <w:rStyle w:val="contentpasted0"/>
          <w:color w:val="00B050"/>
          <w:lang w:val="en-GB"/>
        </w:rPr>
        <w:t xml:space="preserve"> </w:t>
      </w:r>
      <w:r w:rsidR="007074FE" w:rsidRPr="00971D7E">
        <w:rPr>
          <w:rStyle w:val="contentpasted0"/>
          <w:color w:val="1F497D"/>
          <w:lang w:val="en-GB"/>
        </w:rPr>
        <w:t>published application forms</w:t>
      </w:r>
      <w:r w:rsidR="007074FE" w:rsidRPr="007074FE">
        <w:rPr>
          <w:rStyle w:val="contentpasted0"/>
          <w:color w:val="00B050"/>
          <w:lang w:val="en-GB"/>
        </w:rPr>
        <w:t xml:space="preserve"> </w:t>
      </w:r>
      <w:hyperlink r:id="rId8" w:history="1">
        <w:r w:rsidR="007074FE" w:rsidRPr="00E42E6D">
          <w:rPr>
            <w:rStyle w:val="Hyperlink"/>
            <w:lang w:val="en-GB"/>
          </w:rPr>
          <w:t>here</w:t>
        </w:r>
      </w:hyperlink>
      <w:r w:rsidR="00E42E6D">
        <w:rPr>
          <w:rStyle w:val="contentpasted0"/>
          <w:color w:val="00B050"/>
          <w:lang w:val="en-GB"/>
        </w:rPr>
        <w:t>.</w:t>
      </w:r>
    </w:p>
    <w:p w14:paraId="6AC62965" w14:textId="77777777" w:rsidR="00971D7E" w:rsidRPr="00971D7E" w:rsidRDefault="00971D7E" w:rsidP="00971D7E">
      <w:pPr>
        <w:pStyle w:val="ListParagraph"/>
        <w:shd w:val="clear" w:color="auto" w:fill="FFFFFF"/>
        <w:spacing w:after="0" w:line="240" w:lineRule="auto"/>
        <w:ind w:left="360"/>
        <w:rPr>
          <w:rStyle w:val="contentpasted0"/>
          <w:b/>
          <w:bCs/>
          <w:color w:val="242424"/>
        </w:rPr>
      </w:pPr>
    </w:p>
    <w:p w14:paraId="19D9EC8C" w14:textId="2A8FD409" w:rsidR="002E60FA" w:rsidRPr="0006094F" w:rsidRDefault="002E60FA" w:rsidP="002E60FA">
      <w:pPr>
        <w:pStyle w:val="ListParagraph"/>
        <w:numPr>
          <w:ilvl w:val="0"/>
          <w:numId w:val="4"/>
        </w:numPr>
        <w:shd w:val="clear" w:color="auto" w:fill="FFFFFF"/>
        <w:spacing w:after="0" w:line="240" w:lineRule="auto"/>
        <w:rPr>
          <w:rStyle w:val="contentpasted0"/>
          <w:b/>
          <w:bCs/>
          <w:color w:val="242424"/>
        </w:rPr>
      </w:pPr>
      <w:r w:rsidRPr="0006094F">
        <w:rPr>
          <w:rStyle w:val="contentpasted0"/>
          <w:rFonts w:eastAsia="Times New Roman"/>
          <w:b/>
          <w:bCs/>
          <w:color w:val="242424"/>
        </w:rPr>
        <w:t>Are there any other affiliations between Mr. White or other CIDOT staff members and the teams that CIDOT sponsors?</w:t>
      </w:r>
    </w:p>
    <w:p w14:paraId="58548203" w14:textId="77777777" w:rsidR="002E60FA" w:rsidRPr="000E6843" w:rsidRDefault="002E60FA" w:rsidP="002E60FA">
      <w:pPr>
        <w:shd w:val="clear" w:color="auto" w:fill="FFFFFF"/>
        <w:rPr>
          <w:rStyle w:val="contentpasted0"/>
          <w:color w:val="1F497D"/>
          <w:sz w:val="2"/>
          <w:szCs w:val="2"/>
        </w:rPr>
      </w:pPr>
    </w:p>
    <w:p w14:paraId="3D0C8E0C" w14:textId="0B32E292" w:rsidR="002E60FA" w:rsidRPr="00B166A7" w:rsidRDefault="002E60FA" w:rsidP="002E60FA">
      <w:pPr>
        <w:shd w:val="clear" w:color="auto" w:fill="FFFFFF"/>
        <w:ind w:left="360"/>
        <w:rPr>
          <w:rStyle w:val="contentpasted0"/>
          <w:color w:val="1F497D"/>
          <w:lang w:val="en-GB"/>
        </w:rPr>
      </w:pPr>
      <w:r w:rsidRPr="00B166A7">
        <w:rPr>
          <w:rStyle w:val="contentpasted0"/>
          <w:color w:val="1F497D"/>
        </w:rPr>
        <w:t xml:space="preserve">The CIDOT is not aware of any </w:t>
      </w:r>
      <w:r w:rsidR="00407F86">
        <w:rPr>
          <w:rStyle w:val="contentpasted0"/>
          <w:color w:val="1F497D"/>
        </w:rPr>
        <w:t xml:space="preserve">conflicting </w:t>
      </w:r>
      <w:r w:rsidRPr="00B166A7">
        <w:rPr>
          <w:rStyle w:val="contentpasted0"/>
          <w:color w:val="1F497D"/>
        </w:rPr>
        <w:t xml:space="preserve">affiliations between </w:t>
      </w:r>
      <w:r w:rsidR="00D44086">
        <w:rPr>
          <w:rStyle w:val="contentpasted0"/>
          <w:color w:val="1F497D"/>
        </w:rPr>
        <w:t xml:space="preserve">any of our staff members associated </w:t>
      </w:r>
      <w:r w:rsidR="00D44086" w:rsidRPr="0098777E">
        <w:rPr>
          <w:rStyle w:val="contentpasted0"/>
          <w:color w:val="1F497D"/>
        </w:rPr>
        <w:t xml:space="preserve">to the </w:t>
      </w:r>
      <w:r w:rsidRPr="0098777E">
        <w:rPr>
          <w:rStyle w:val="contentpasted0"/>
          <w:color w:val="1F497D"/>
        </w:rPr>
        <w:t>commercial opportunities sponsored by the CIDOT</w:t>
      </w:r>
      <w:r w:rsidR="002313BD" w:rsidRPr="0098777E">
        <w:rPr>
          <w:rStyle w:val="contentpasted0"/>
          <w:color w:val="1F497D"/>
        </w:rPr>
        <w:t xml:space="preserve"> at this time.</w:t>
      </w:r>
      <w:r w:rsidR="002313BD">
        <w:rPr>
          <w:rStyle w:val="contentpasted0"/>
          <w:color w:val="1F497D"/>
        </w:rPr>
        <w:t xml:space="preserve"> </w:t>
      </w:r>
      <w:r w:rsidR="00D44086">
        <w:rPr>
          <w:rStyle w:val="contentpasted0"/>
          <w:color w:val="1F497D"/>
        </w:rPr>
        <w:t xml:space="preserve"> </w:t>
      </w:r>
    </w:p>
    <w:p w14:paraId="25B23DD9" w14:textId="77777777" w:rsidR="002E60FA" w:rsidRPr="00B166A7" w:rsidRDefault="002E60FA" w:rsidP="002E60FA">
      <w:pPr>
        <w:shd w:val="clear" w:color="auto" w:fill="FFFFFF"/>
        <w:rPr>
          <w:rStyle w:val="contentpasted0"/>
          <w:color w:val="1F497D"/>
          <w:lang w:val="en-GB"/>
        </w:rPr>
      </w:pPr>
    </w:p>
    <w:p w14:paraId="41FB7F5B" w14:textId="77777777" w:rsidR="002E60FA" w:rsidRPr="0006094F" w:rsidRDefault="002E60FA" w:rsidP="002E60FA">
      <w:pPr>
        <w:pStyle w:val="ListParagraph"/>
        <w:numPr>
          <w:ilvl w:val="0"/>
          <w:numId w:val="4"/>
        </w:numPr>
        <w:shd w:val="clear" w:color="auto" w:fill="FFFFFF"/>
        <w:spacing w:after="0" w:line="240" w:lineRule="auto"/>
        <w:rPr>
          <w:rStyle w:val="contentpasted0"/>
          <w:b/>
          <w:bCs/>
          <w:color w:val="242424"/>
        </w:rPr>
      </w:pPr>
      <w:r w:rsidRPr="0006094F">
        <w:rPr>
          <w:rStyle w:val="contentpasted0"/>
          <w:rFonts w:eastAsia="Times New Roman"/>
          <w:b/>
          <w:bCs/>
          <w:color w:val="242424"/>
        </w:rPr>
        <w:lastRenderedPageBreak/>
        <w:t>Has Mr. White or other members of staff accrued any benefits – for example match tickets – as a result of any of these sponsorships?</w:t>
      </w:r>
    </w:p>
    <w:p w14:paraId="68519182" w14:textId="77777777" w:rsidR="002E60FA" w:rsidRPr="00724ED2" w:rsidRDefault="002E60FA" w:rsidP="002E60FA">
      <w:pPr>
        <w:shd w:val="clear" w:color="auto" w:fill="FFFFFF"/>
        <w:rPr>
          <w:rStyle w:val="contentpasted0"/>
          <w:color w:val="1F497D"/>
          <w:sz w:val="2"/>
          <w:szCs w:val="2"/>
        </w:rPr>
      </w:pPr>
    </w:p>
    <w:p w14:paraId="1C48250F" w14:textId="3A2AA407" w:rsidR="006E0B80" w:rsidRDefault="002E60FA" w:rsidP="00673E16">
      <w:pPr>
        <w:shd w:val="clear" w:color="auto" w:fill="FFFFFF"/>
        <w:ind w:left="360"/>
        <w:rPr>
          <w:rStyle w:val="contentpasted0"/>
          <w:rFonts w:ascii="Calibri" w:hAnsi="Calibri" w:cs="Calibri"/>
          <w:color w:val="1F497D"/>
          <w:lang w:val="en-GB"/>
        </w:rPr>
      </w:pPr>
      <w:r>
        <w:rPr>
          <w:rStyle w:val="contentpasted0"/>
          <w:color w:val="1F497D"/>
        </w:rPr>
        <w:t xml:space="preserve">In keeping with standard industry practice for agreements of this type, the CIDOT receives </w:t>
      </w:r>
      <w:r w:rsidR="00453B48">
        <w:rPr>
          <w:rStyle w:val="contentpasted0"/>
          <w:color w:val="1F497D"/>
        </w:rPr>
        <w:t xml:space="preserve">access to </w:t>
      </w:r>
      <w:r w:rsidR="008129CE">
        <w:rPr>
          <w:rStyle w:val="contentpasted0"/>
          <w:color w:val="1F497D"/>
        </w:rPr>
        <w:t>matches</w:t>
      </w:r>
      <w:r w:rsidR="00453B48">
        <w:rPr>
          <w:rStyle w:val="contentpasted0"/>
          <w:color w:val="1F497D"/>
        </w:rPr>
        <w:t xml:space="preserve"> </w:t>
      </w:r>
      <w:r>
        <w:rPr>
          <w:rStyle w:val="contentpasted0"/>
          <w:color w:val="1F497D"/>
        </w:rPr>
        <w:t>as part of the sponsorship package</w:t>
      </w:r>
      <w:r w:rsidR="000E6843">
        <w:rPr>
          <w:rStyle w:val="contentpasted0"/>
          <w:color w:val="1F497D"/>
        </w:rPr>
        <w:t xml:space="preserve">, </w:t>
      </w:r>
      <w:r w:rsidR="00453B48">
        <w:rPr>
          <w:rStyle w:val="contentpasted0"/>
          <w:color w:val="1F497D"/>
        </w:rPr>
        <w:t xml:space="preserve">which </w:t>
      </w:r>
      <w:r w:rsidR="00724ED2">
        <w:rPr>
          <w:rStyle w:val="contentpasted0"/>
          <w:color w:val="1F497D"/>
        </w:rPr>
        <w:t>facilitate</w:t>
      </w:r>
      <w:r w:rsidR="00453B48">
        <w:rPr>
          <w:rStyle w:val="contentpasted0"/>
          <w:color w:val="1F497D"/>
        </w:rPr>
        <w:t>s</w:t>
      </w:r>
      <w:r w:rsidR="00724ED2">
        <w:rPr>
          <w:rStyle w:val="contentpasted0"/>
          <w:color w:val="1F497D"/>
        </w:rPr>
        <w:t xml:space="preserve"> </w:t>
      </w:r>
      <w:r w:rsidR="00453B48">
        <w:rPr>
          <w:rStyle w:val="contentpasted0"/>
          <w:color w:val="1F497D"/>
        </w:rPr>
        <w:t xml:space="preserve">staff </w:t>
      </w:r>
      <w:r w:rsidR="00724ED2">
        <w:rPr>
          <w:rStyle w:val="contentpasted0"/>
          <w:color w:val="1F497D"/>
        </w:rPr>
        <w:t xml:space="preserve">attendance on behalf of the CIDOT to </w:t>
      </w:r>
      <w:r w:rsidR="000E6843">
        <w:rPr>
          <w:rStyle w:val="contentpasted0"/>
          <w:color w:val="1F497D"/>
        </w:rPr>
        <w:t xml:space="preserve">network with </w:t>
      </w:r>
      <w:r w:rsidR="00724ED2">
        <w:rPr>
          <w:rStyle w:val="contentpasted0"/>
          <w:color w:val="1F497D"/>
        </w:rPr>
        <w:t>industry reps</w:t>
      </w:r>
      <w:r w:rsidR="00453B48">
        <w:rPr>
          <w:rStyle w:val="contentpasted0"/>
          <w:color w:val="1F497D"/>
        </w:rPr>
        <w:t xml:space="preserve">, </w:t>
      </w:r>
      <w:r w:rsidR="00724ED2">
        <w:rPr>
          <w:rStyle w:val="contentpasted0"/>
          <w:color w:val="1F497D"/>
        </w:rPr>
        <w:t>partners</w:t>
      </w:r>
      <w:r w:rsidR="00453B48">
        <w:rPr>
          <w:rStyle w:val="contentpasted0"/>
          <w:color w:val="1F497D"/>
        </w:rPr>
        <w:t xml:space="preserve"> and potential visitors to the Cayman Islands. It also affords the CIDOT a unique opportunity to receive feedback from our team to evaluate our partnerships and </w:t>
      </w:r>
      <w:r w:rsidR="00F90FBA">
        <w:rPr>
          <w:rStyle w:val="contentpasted0"/>
          <w:color w:val="1F497D"/>
        </w:rPr>
        <w:t>their performance</w:t>
      </w:r>
      <w:r w:rsidR="00453B48">
        <w:rPr>
          <w:rStyle w:val="contentpasted0"/>
          <w:color w:val="1F497D"/>
        </w:rPr>
        <w:t xml:space="preserve">. </w:t>
      </w:r>
    </w:p>
    <w:p w14:paraId="16C27B75" w14:textId="77777777" w:rsidR="002E60FA" w:rsidRPr="00832A65" w:rsidRDefault="002E60FA" w:rsidP="002E60FA">
      <w:pPr>
        <w:shd w:val="clear" w:color="auto" w:fill="FFFFFF"/>
        <w:rPr>
          <w:sz w:val="10"/>
          <w:szCs w:val="10"/>
        </w:rPr>
      </w:pPr>
    </w:p>
    <w:p w14:paraId="3E06E429" w14:textId="77777777" w:rsidR="002E60FA" w:rsidRPr="0006094F" w:rsidRDefault="002E60FA" w:rsidP="002E60FA">
      <w:pPr>
        <w:pStyle w:val="ListParagraph"/>
        <w:numPr>
          <w:ilvl w:val="0"/>
          <w:numId w:val="4"/>
        </w:numPr>
        <w:shd w:val="clear" w:color="auto" w:fill="FFFFFF"/>
        <w:spacing w:after="0" w:line="240" w:lineRule="auto"/>
        <w:rPr>
          <w:rStyle w:val="contentpasted0"/>
          <w:b/>
          <w:bCs/>
          <w:color w:val="1F497D"/>
        </w:rPr>
      </w:pPr>
      <w:r w:rsidRPr="0006094F">
        <w:rPr>
          <w:rStyle w:val="contentpasted0"/>
          <w:rFonts w:eastAsia="Times New Roman"/>
          <w:b/>
          <w:bCs/>
          <w:color w:val="242424"/>
        </w:rPr>
        <w:t>Why were all these sports sponsorships considered necessary at a time when UK tourists couldn’t fly to Cayman and supporters were, in some cases, banned from stadiums in the U</w:t>
      </w:r>
      <w:r w:rsidRPr="0006094F">
        <w:rPr>
          <w:rStyle w:val="contentpasted0"/>
          <w:rFonts w:eastAsia="Times New Roman"/>
          <w:b/>
          <w:bCs/>
          <w:color w:val="1F497D"/>
        </w:rPr>
        <w:t>K?</w:t>
      </w:r>
    </w:p>
    <w:p w14:paraId="296BDCA0" w14:textId="77777777" w:rsidR="002E60FA" w:rsidRPr="00724ED2" w:rsidRDefault="002E60FA" w:rsidP="002E60FA">
      <w:pPr>
        <w:shd w:val="clear" w:color="auto" w:fill="FFFFFF"/>
        <w:rPr>
          <w:rStyle w:val="contentpasted0"/>
          <w:color w:val="1F497D"/>
          <w:sz w:val="2"/>
          <w:szCs w:val="2"/>
        </w:rPr>
      </w:pPr>
    </w:p>
    <w:p w14:paraId="29FBB6E6" w14:textId="23392F38" w:rsidR="00673E16" w:rsidRDefault="00673E16" w:rsidP="002E60FA">
      <w:pPr>
        <w:shd w:val="clear" w:color="auto" w:fill="FFFFFF"/>
        <w:ind w:left="360"/>
        <w:rPr>
          <w:rStyle w:val="contentpasted0"/>
          <w:rFonts w:ascii="Calibri" w:hAnsi="Calibri" w:cs="Calibri"/>
          <w:color w:val="1F497D"/>
        </w:rPr>
      </w:pPr>
      <w:bookmarkStart w:id="1" w:name="_Hlk125720823"/>
      <w:r>
        <w:rPr>
          <w:rStyle w:val="contentpasted0"/>
          <w:rFonts w:ascii="Calibri" w:hAnsi="Calibri" w:cs="Calibri"/>
          <w:color w:val="1F497D"/>
        </w:rPr>
        <w:t>It should be recognized that some of these partnerships were made prior to the pandemic</w:t>
      </w:r>
      <w:r w:rsidR="00927451">
        <w:rPr>
          <w:rStyle w:val="contentpasted0"/>
          <w:rFonts w:ascii="Calibri" w:hAnsi="Calibri" w:cs="Calibri"/>
          <w:color w:val="1F497D"/>
        </w:rPr>
        <w:t>, as far back as 2019,</w:t>
      </w:r>
      <w:r>
        <w:rPr>
          <w:rStyle w:val="contentpasted0"/>
          <w:rFonts w:ascii="Calibri" w:hAnsi="Calibri" w:cs="Calibri"/>
          <w:color w:val="1F497D"/>
        </w:rPr>
        <w:t xml:space="preserve"> and were pivoted to support our brand awareness after the pandemic hit. It is also important to note that many of our partnerships present opportunities to connect with audiences both on the field and off the field, as well as </w:t>
      </w:r>
      <w:r>
        <w:rPr>
          <w:rStyle w:val="xcontentpasted0"/>
          <w:rFonts w:ascii="Calibri" w:hAnsi="Calibri" w:cs="Calibri"/>
          <w:color w:val="1F497D"/>
        </w:rPr>
        <w:t xml:space="preserve">exposure </w:t>
      </w:r>
      <w:r>
        <w:rPr>
          <w:rStyle w:val="contentpasted0"/>
          <w:rFonts w:ascii="Calibri" w:hAnsi="Calibri" w:cs="Calibri"/>
          <w:color w:val="1F497D"/>
        </w:rPr>
        <w:t xml:space="preserve">through </w:t>
      </w:r>
      <w:r>
        <w:rPr>
          <w:rStyle w:val="xcontentpasted0"/>
          <w:rFonts w:ascii="Calibri" w:hAnsi="Calibri" w:cs="Calibri"/>
          <w:color w:val="1F497D"/>
        </w:rPr>
        <w:t>direct marketing, achieved through online channels, email subscriptions and newsletters.</w:t>
      </w:r>
      <w:r>
        <w:rPr>
          <w:rStyle w:val="contentpasted0"/>
          <w:rFonts w:ascii="Calibri" w:hAnsi="Calibri" w:cs="Calibri"/>
          <w:color w:val="1F497D"/>
        </w:rPr>
        <w:t xml:space="preserve"> </w:t>
      </w:r>
    </w:p>
    <w:p w14:paraId="38A4680D" w14:textId="6E780DEC" w:rsidR="00673E16" w:rsidRPr="00832A65" w:rsidRDefault="002E60FA" w:rsidP="002E60FA">
      <w:pPr>
        <w:shd w:val="clear" w:color="auto" w:fill="FFFFFF"/>
        <w:ind w:left="360"/>
        <w:rPr>
          <w:rStyle w:val="contentpasted0"/>
          <w:rFonts w:ascii="Calibri" w:hAnsi="Calibri" w:cs="Calibri"/>
          <w:color w:val="1F497D"/>
        </w:rPr>
      </w:pPr>
      <w:r w:rsidRPr="0006094F">
        <w:rPr>
          <w:rStyle w:val="contentpasted0"/>
          <w:rFonts w:ascii="Calibri" w:hAnsi="Calibri" w:cs="Calibri"/>
          <w:color w:val="1F497D"/>
        </w:rPr>
        <w:t xml:space="preserve">Throughout the pandemic, the Department of Tourism carefully monitored the market and </w:t>
      </w:r>
      <w:r>
        <w:rPr>
          <w:rStyle w:val="contentpasted0"/>
          <w:color w:val="1F497D"/>
        </w:rPr>
        <w:t xml:space="preserve">adjusted </w:t>
      </w:r>
      <w:r w:rsidRPr="0006094F">
        <w:rPr>
          <w:rStyle w:val="contentpasted0"/>
          <w:rFonts w:ascii="Calibri" w:hAnsi="Calibri" w:cs="Calibri"/>
          <w:color w:val="1F497D"/>
        </w:rPr>
        <w:t>its advertising strategy</w:t>
      </w:r>
      <w:r>
        <w:rPr>
          <w:rStyle w:val="contentpasted0"/>
          <w:color w:val="1F497D"/>
        </w:rPr>
        <w:t xml:space="preserve"> in order to maintain audience interest and engagement while borders were closed. With TV commercials and print advertising halted while international travel was at a standstill, it was vital for the </w:t>
      </w:r>
      <w:r>
        <w:rPr>
          <w:color w:val="1F497D"/>
        </w:rPr>
        <w:t xml:space="preserve">Department to </w:t>
      </w:r>
      <w:r>
        <w:rPr>
          <w:rStyle w:val="contentpasted0"/>
          <w:color w:val="1F497D"/>
        </w:rPr>
        <w:t xml:space="preserve">maintain its connection </w:t>
      </w:r>
      <w:r w:rsidRPr="00832A65">
        <w:rPr>
          <w:rStyle w:val="contentpasted0"/>
          <w:rFonts w:ascii="Calibri" w:hAnsi="Calibri" w:cs="Calibri"/>
          <w:color w:val="1F497D"/>
        </w:rPr>
        <w:t>with</w:t>
      </w:r>
      <w:r w:rsidR="007074FE" w:rsidRPr="00832A65">
        <w:rPr>
          <w:rStyle w:val="contentpasted0"/>
          <w:rFonts w:ascii="Calibri" w:hAnsi="Calibri" w:cs="Calibri"/>
          <w:color w:val="1F497D"/>
        </w:rPr>
        <w:t xml:space="preserve"> all</w:t>
      </w:r>
      <w:r w:rsidRPr="00832A65">
        <w:rPr>
          <w:rStyle w:val="contentpasted0"/>
          <w:rFonts w:ascii="Calibri" w:hAnsi="Calibri" w:cs="Calibri"/>
          <w:color w:val="1F497D"/>
        </w:rPr>
        <w:t xml:space="preserve"> </w:t>
      </w:r>
      <w:r w:rsidR="007074FE" w:rsidRPr="00832A65">
        <w:rPr>
          <w:rStyle w:val="contentpasted0"/>
          <w:rFonts w:ascii="Calibri" w:hAnsi="Calibri" w:cs="Calibri"/>
          <w:color w:val="1F497D"/>
        </w:rPr>
        <w:t xml:space="preserve">primary and secondary source market </w:t>
      </w:r>
      <w:r w:rsidRPr="00832A65">
        <w:rPr>
          <w:rStyle w:val="contentpasted0"/>
          <w:color w:val="1F497D"/>
        </w:rPr>
        <w:t xml:space="preserve">audiences, to inspire and encourage affluent </w:t>
      </w:r>
      <w:proofErr w:type="spellStart"/>
      <w:r w:rsidRPr="00832A65">
        <w:rPr>
          <w:rStyle w:val="contentpasted0"/>
          <w:color w:val="1F497D"/>
        </w:rPr>
        <w:t>travellers</w:t>
      </w:r>
      <w:proofErr w:type="spellEnd"/>
      <w:r w:rsidRPr="00832A65">
        <w:rPr>
          <w:rStyle w:val="contentpasted0"/>
          <w:color w:val="1F497D"/>
        </w:rPr>
        <w:t xml:space="preserve"> to visit the Cayman Islands when travel resumed.  </w:t>
      </w:r>
      <w:r w:rsidR="007074FE" w:rsidRPr="00832A65">
        <w:rPr>
          <w:rStyle w:val="contentpasted0"/>
          <w:color w:val="1F497D"/>
        </w:rPr>
        <w:t>It has also been proven that</w:t>
      </w:r>
      <w:r w:rsidR="007074FE" w:rsidRPr="00832A65">
        <w:rPr>
          <w:rStyle w:val="contentpasted0"/>
          <w:rFonts w:ascii="Calibri" w:hAnsi="Calibri" w:cs="Calibri"/>
          <w:color w:val="1F497D"/>
        </w:rPr>
        <w:t xml:space="preserve"> despite the Cayman Islands measured approach to reopening our borders that our target audiences wanted information, updates and inspiration of the travel they would take in the future. Therefore promotional activity to inspire travel was ongoing throughout the pandemic. </w:t>
      </w:r>
      <w:r w:rsidR="001A35EF" w:rsidRPr="00832A65">
        <w:rPr>
          <w:rStyle w:val="contentpasted0"/>
          <w:rFonts w:ascii="Calibri" w:hAnsi="Calibri" w:cs="Calibri"/>
          <w:color w:val="1F497D"/>
        </w:rPr>
        <w:t xml:space="preserve">So that our </w:t>
      </w:r>
      <w:proofErr w:type="gramStart"/>
      <w:r w:rsidR="001A35EF" w:rsidRPr="00832A65">
        <w:rPr>
          <w:rStyle w:val="contentpasted0"/>
          <w:rFonts w:ascii="Calibri" w:hAnsi="Calibri" w:cs="Calibri"/>
          <w:color w:val="1F497D"/>
        </w:rPr>
        <w:t>visitors</w:t>
      </w:r>
      <w:proofErr w:type="gramEnd"/>
      <w:r w:rsidR="001A35EF" w:rsidRPr="00832A65">
        <w:rPr>
          <w:rStyle w:val="contentpasted0"/>
          <w:rFonts w:ascii="Calibri" w:hAnsi="Calibri" w:cs="Calibri"/>
          <w:color w:val="1F497D"/>
        </w:rPr>
        <w:t xml:space="preserve"> new prospects and repeat guests kept “Dreaming about the Cayman Islands.” </w:t>
      </w:r>
    </w:p>
    <w:p w14:paraId="1638940A" w14:textId="77777777" w:rsidR="002E60FA" w:rsidRDefault="002E60FA" w:rsidP="002E60FA">
      <w:pPr>
        <w:shd w:val="clear" w:color="auto" w:fill="FFFFFF"/>
        <w:ind w:left="360"/>
      </w:pPr>
      <w:r>
        <w:rPr>
          <w:color w:val="1F497D"/>
        </w:rPr>
        <w:t>A range of marketing tactics and channels were used to push destination messaging,</w:t>
      </w:r>
      <w:r w:rsidR="00552573">
        <w:rPr>
          <w:color w:val="1F497D"/>
        </w:rPr>
        <w:t xml:space="preserve"> which </w:t>
      </w:r>
      <w:r>
        <w:rPr>
          <w:color w:val="1F497D"/>
        </w:rPr>
        <w:t>includ</w:t>
      </w:r>
      <w:r w:rsidR="00552573">
        <w:rPr>
          <w:color w:val="1F497D"/>
        </w:rPr>
        <w:t>ed t</w:t>
      </w:r>
      <w:r>
        <w:rPr>
          <w:color w:val="1F497D"/>
        </w:rPr>
        <w:t>he s</w:t>
      </w:r>
      <w:r>
        <w:rPr>
          <w:rStyle w:val="contentpasted0"/>
          <w:color w:val="1F497D"/>
        </w:rPr>
        <w:t xml:space="preserve">ponsorship of select sports clubs/teams that presented a cost-effective way to </w:t>
      </w:r>
      <w:r>
        <w:rPr>
          <w:color w:val="1F497D"/>
        </w:rPr>
        <w:t>sustain brand awareness</w:t>
      </w:r>
      <w:r>
        <w:rPr>
          <w:rStyle w:val="contentpasted0"/>
          <w:color w:val="1F497D"/>
        </w:rPr>
        <w:t xml:space="preserve"> and achieve audience engagement.</w:t>
      </w:r>
    </w:p>
    <w:bookmarkEnd w:id="1"/>
    <w:p w14:paraId="13940AE5" w14:textId="77777777" w:rsidR="005446BF" w:rsidRPr="00832A65" w:rsidRDefault="00673E16" w:rsidP="003019CB">
      <w:pPr>
        <w:shd w:val="clear" w:color="auto" w:fill="FFFFFF"/>
        <w:rPr>
          <w:color w:val="1F497D"/>
          <w:sz w:val="12"/>
          <w:szCs w:val="12"/>
        </w:rPr>
      </w:pPr>
      <w:r>
        <w:rPr>
          <w:color w:val="1F497D"/>
        </w:rPr>
        <w:tab/>
      </w:r>
    </w:p>
    <w:p w14:paraId="31729CB4" w14:textId="77777777" w:rsidR="002E60FA" w:rsidRPr="0006094F" w:rsidRDefault="002E60FA" w:rsidP="002E60FA">
      <w:pPr>
        <w:pStyle w:val="ListParagraph"/>
        <w:numPr>
          <w:ilvl w:val="0"/>
          <w:numId w:val="4"/>
        </w:numPr>
        <w:shd w:val="clear" w:color="auto" w:fill="FFFFFF"/>
        <w:spacing w:after="0" w:line="240" w:lineRule="auto"/>
        <w:rPr>
          <w:rStyle w:val="contentpasted0"/>
          <w:rFonts w:eastAsia="Times New Roman"/>
          <w:b/>
          <w:bCs/>
          <w:color w:val="242424"/>
        </w:rPr>
      </w:pPr>
      <w:r w:rsidRPr="0006094F">
        <w:rPr>
          <w:rStyle w:val="contentpasted0"/>
          <w:rFonts w:eastAsia="Times New Roman"/>
          <w:b/>
          <w:bCs/>
          <w:color w:val="242424"/>
        </w:rPr>
        <w:t>Do you think Cayman has received value for money for this set of sports sponsorships?</w:t>
      </w:r>
    </w:p>
    <w:p w14:paraId="14F270FF" w14:textId="77777777" w:rsidR="005446BF" w:rsidRPr="005446BF" w:rsidRDefault="005446BF" w:rsidP="002E60FA">
      <w:pPr>
        <w:shd w:val="clear" w:color="auto" w:fill="FFFFFF"/>
        <w:ind w:left="360"/>
        <w:rPr>
          <w:rStyle w:val="contentpasted0"/>
          <w:color w:val="1F497D"/>
          <w:sz w:val="2"/>
          <w:szCs w:val="2"/>
        </w:rPr>
      </w:pPr>
    </w:p>
    <w:p w14:paraId="33E5A4AE" w14:textId="76E03058" w:rsidR="002E60FA" w:rsidRPr="00CA260D" w:rsidRDefault="002E60FA" w:rsidP="002E60FA">
      <w:pPr>
        <w:shd w:val="clear" w:color="auto" w:fill="FFFFFF"/>
        <w:ind w:left="360"/>
        <w:rPr>
          <w:rStyle w:val="contentpasted0"/>
          <w:color w:val="1F497D"/>
        </w:rPr>
      </w:pPr>
      <w:r w:rsidRPr="00640BF4">
        <w:rPr>
          <w:rStyle w:val="contentpasted0"/>
          <w:color w:val="1F497D"/>
        </w:rPr>
        <w:t>Promoting the Cayman Islands to affluent audiences across the UK year-round for less than the cost of a single newspaper or magazine advertisement deliver</w:t>
      </w:r>
      <w:r w:rsidR="00345607">
        <w:rPr>
          <w:rStyle w:val="contentpasted0"/>
          <w:color w:val="1F497D"/>
        </w:rPr>
        <w:t xml:space="preserve">s significant </w:t>
      </w:r>
      <w:r w:rsidRPr="00640BF4">
        <w:rPr>
          <w:rStyle w:val="contentpasted0"/>
          <w:color w:val="1F497D"/>
        </w:rPr>
        <w:t>value for money for the Cayman Islands</w:t>
      </w:r>
      <w:r w:rsidR="00963792">
        <w:rPr>
          <w:rStyle w:val="contentpasted0"/>
        </w:rPr>
        <w:t xml:space="preserve">. </w:t>
      </w:r>
      <w:r w:rsidR="00963792" w:rsidRPr="00CA260D">
        <w:rPr>
          <w:rStyle w:val="contentpasted0"/>
          <w:color w:val="1F497D"/>
        </w:rPr>
        <w:t xml:space="preserve">These partnerships have resulted in the Cayman Islands </w:t>
      </w:r>
      <w:r w:rsidR="00F42C26" w:rsidRPr="00CA260D">
        <w:rPr>
          <w:rStyle w:val="contentpasted0"/>
          <w:color w:val="1F497D"/>
        </w:rPr>
        <w:t>reaching hundred</w:t>
      </w:r>
      <w:r w:rsidR="00D82FA5" w:rsidRPr="00CA260D">
        <w:rPr>
          <w:rStyle w:val="contentpasted0"/>
          <w:color w:val="1F497D"/>
        </w:rPr>
        <w:t>s</w:t>
      </w:r>
      <w:r w:rsidR="00F42C26" w:rsidRPr="00CA260D">
        <w:rPr>
          <w:rStyle w:val="contentpasted0"/>
          <w:color w:val="1F497D"/>
        </w:rPr>
        <w:t xml:space="preserve"> of thousands of potential visitors and </w:t>
      </w:r>
      <w:r w:rsidR="00D82FA5" w:rsidRPr="00CA260D">
        <w:rPr>
          <w:rStyle w:val="contentpasted0"/>
          <w:color w:val="1F497D"/>
        </w:rPr>
        <w:t xml:space="preserve">afforded the destination </w:t>
      </w:r>
      <w:r w:rsidR="00894E7E">
        <w:rPr>
          <w:rStyle w:val="contentpasted0"/>
          <w:color w:val="1F497D"/>
        </w:rPr>
        <w:t xml:space="preserve">the </w:t>
      </w:r>
      <w:r w:rsidR="00D82FA5" w:rsidRPr="00CA260D">
        <w:rPr>
          <w:rStyle w:val="contentpasted0"/>
          <w:color w:val="1F497D"/>
        </w:rPr>
        <w:t xml:space="preserve">opportunity to keep the Cayman Islands at the forefront of the consumer's mind both on and off the field during the pandemic. </w:t>
      </w:r>
    </w:p>
    <w:p w14:paraId="0BEB69FA" w14:textId="77777777" w:rsidR="00E25CEC" w:rsidRPr="00640BF4" w:rsidRDefault="00E25CEC" w:rsidP="002E60FA">
      <w:pPr>
        <w:shd w:val="clear" w:color="auto" w:fill="FFFFFF"/>
        <w:ind w:left="360"/>
        <w:rPr>
          <w:rStyle w:val="contentpasted0"/>
        </w:rPr>
      </w:pPr>
    </w:p>
    <w:p w14:paraId="614D493A" w14:textId="77777777" w:rsidR="002E60FA" w:rsidRPr="00552573" w:rsidRDefault="002E60FA" w:rsidP="00552573">
      <w:pPr>
        <w:pStyle w:val="ListParagraph"/>
        <w:numPr>
          <w:ilvl w:val="0"/>
          <w:numId w:val="4"/>
        </w:numPr>
        <w:shd w:val="clear" w:color="auto" w:fill="FFFFFF"/>
        <w:spacing w:after="0" w:line="240" w:lineRule="auto"/>
        <w:rPr>
          <w:rStyle w:val="contentpasted0"/>
          <w:b/>
          <w:bCs/>
          <w:color w:val="242424"/>
        </w:rPr>
      </w:pPr>
      <w:r w:rsidRPr="00552573">
        <w:rPr>
          <w:rStyle w:val="contentpasted0"/>
          <w:rFonts w:eastAsia="Times New Roman"/>
          <w:b/>
          <w:bCs/>
          <w:color w:val="242424"/>
        </w:rPr>
        <w:t>What analysis has taken place on these deals to demonstrate that they resulted in any increased tourism to Cayman?</w:t>
      </w:r>
    </w:p>
    <w:p w14:paraId="6CFF12C1" w14:textId="77777777" w:rsidR="00E25CEC" w:rsidRPr="00E25CEC" w:rsidRDefault="00E25CEC" w:rsidP="002E60FA">
      <w:pPr>
        <w:shd w:val="clear" w:color="auto" w:fill="FFFFFF"/>
        <w:ind w:left="360"/>
        <w:rPr>
          <w:rStyle w:val="contentpasted0"/>
          <w:sz w:val="4"/>
          <w:szCs w:val="4"/>
        </w:rPr>
      </w:pPr>
    </w:p>
    <w:p w14:paraId="107F6A68" w14:textId="77777777" w:rsidR="00E25CEC" w:rsidRDefault="00E25CEC" w:rsidP="002E60FA">
      <w:pPr>
        <w:shd w:val="clear" w:color="auto" w:fill="FFFFFF"/>
        <w:ind w:left="360"/>
        <w:rPr>
          <w:rStyle w:val="contentpasted0"/>
          <w:color w:val="1F497D"/>
        </w:rPr>
      </w:pPr>
      <w:r w:rsidRPr="00E25CEC">
        <w:rPr>
          <w:rStyle w:val="contentpasted0"/>
          <w:color w:val="1F497D"/>
        </w:rPr>
        <w:t xml:space="preserve">All sponsorships and partnerships are required to submit an evaluation report once the sponsorship agreement has concluded. </w:t>
      </w:r>
      <w:bookmarkStart w:id="2" w:name="_GoBack"/>
      <w:bookmarkEnd w:id="2"/>
    </w:p>
    <w:p w14:paraId="79D9A10D" w14:textId="3B0A39E2" w:rsidR="00C74F75" w:rsidRDefault="00E25CEC" w:rsidP="00E25CEC">
      <w:pPr>
        <w:shd w:val="clear" w:color="auto" w:fill="FFFFFF"/>
        <w:ind w:left="360"/>
        <w:rPr>
          <w:rStyle w:val="contentpasted0"/>
          <w:color w:val="1F497D"/>
        </w:rPr>
      </w:pPr>
      <w:r>
        <w:rPr>
          <w:rStyle w:val="contentpasted0"/>
          <w:color w:val="1F497D"/>
        </w:rPr>
        <w:t xml:space="preserve">The CIDOT evaluates the </w:t>
      </w:r>
      <w:r w:rsidR="00E252F5">
        <w:rPr>
          <w:rStyle w:val="contentpasted0"/>
          <w:color w:val="1F497D"/>
        </w:rPr>
        <w:t xml:space="preserve">sponsorships and partnerships </w:t>
      </w:r>
      <w:r>
        <w:rPr>
          <w:rStyle w:val="contentpasted0"/>
          <w:color w:val="1F497D"/>
        </w:rPr>
        <w:t xml:space="preserve">based on </w:t>
      </w:r>
      <w:r w:rsidR="00911EFF">
        <w:rPr>
          <w:rStyle w:val="contentpasted0"/>
          <w:color w:val="1F497D"/>
        </w:rPr>
        <w:t xml:space="preserve">the </w:t>
      </w:r>
      <w:r w:rsidR="005B1DF0">
        <w:rPr>
          <w:rStyle w:val="contentpasted0"/>
          <w:color w:val="1F497D"/>
        </w:rPr>
        <w:t>specific purpose and objectives agreed upon by both parties</w:t>
      </w:r>
      <w:r w:rsidR="00B66B2B">
        <w:rPr>
          <w:rStyle w:val="contentpasted0"/>
          <w:color w:val="1F497D"/>
        </w:rPr>
        <w:t>. These</w:t>
      </w:r>
      <w:r w:rsidR="00E77A87">
        <w:rPr>
          <w:rStyle w:val="contentpasted0"/>
          <w:color w:val="1F497D"/>
        </w:rPr>
        <w:t xml:space="preserve"> include</w:t>
      </w:r>
      <w:r w:rsidR="0017037B">
        <w:rPr>
          <w:rStyle w:val="contentpasted0"/>
          <w:color w:val="1F497D"/>
        </w:rPr>
        <w:t xml:space="preserve"> the ability</w:t>
      </w:r>
      <w:r>
        <w:rPr>
          <w:rStyle w:val="contentpasted0"/>
          <w:color w:val="1F497D"/>
        </w:rPr>
        <w:t xml:space="preserve"> to increase or build brand awareness against our target audience</w:t>
      </w:r>
      <w:r w:rsidR="0017037B">
        <w:rPr>
          <w:rStyle w:val="contentpasted0"/>
          <w:color w:val="1F497D"/>
        </w:rPr>
        <w:t xml:space="preserve">, </w:t>
      </w:r>
      <w:r w:rsidR="00B66B2B">
        <w:rPr>
          <w:rStyle w:val="contentpasted0"/>
          <w:color w:val="1F497D"/>
        </w:rPr>
        <w:t>deliver powerful public relations that will help</w:t>
      </w:r>
      <w:r>
        <w:rPr>
          <w:rStyle w:val="contentpasted0"/>
          <w:color w:val="1F497D"/>
        </w:rPr>
        <w:t xml:space="preserve"> differentiate our product against our competitors or drive visitation. </w:t>
      </w:r>
      <w:r w:rsidR="00C74F75">
        <w:rPr>
          <w:rStyle w:val="contentpasted0"/>
          <w:color w:val="1F497D"/>
        </w:rPr>
        <w:t xml:space="preserve">These partnerships took place from 2019 to 2022. In 2022, despite the pandemic, the UK market was the fastest recovering market for the Cayman Islands reaching 78% of 2019’s visitation level. This is a testament to the pent up demand created by our marketing and PR efforts in the UK during the pandemic including our strategic partnerships and sponsorships. </w:t>
      </w:r>
    </w:p>
    <w:p w14:paraId="41F57ADB" w14:textId="77777777" w:rsidR="005446BF" w:rsidRPr="00E25CEC" w:rsidRDefault="005446BF" w:rsidP="00E25CEC">
      <w:pPr>
        <w:shd w:val="clear" w:color="auto" w:fill="FFFFFF"/>
        <w:ind w:left="360"/>
        <w:rPr>
          <w:rStyle w:val="contentpasted0"/>
          <w:color w:val="1F497D"/>
        </w:rPr>
      </w:pPr>
    </w:p>
    <w:p w14:paraId="017702F3" w14:textId="77777777" w:rsidR="002E60FA" w:rsidRPr="005446BF" w:rsidRDefault="002E60FA" w:rsidP="00552573">
      <w:pPr>
        <w:pStyle w:val="ListParagraph"/>
        <w:numPr>
          <w:ilvl w:val="0"/>
          <w:numId w:val="4"/>
        </w:numPr>
        <w:shd w:val="clear" w:color="auto" w:fill="FFFFFF"/>
        <w:spacing w:after="0" w:line="240" w:lineRule="auto"/>
        <w:rPr>
          <w:rStyle w:val="contentpasted0"/>
          <w:rFonts w:eastAsia="Times New Roman"/>
          <w:b/>
          <w:bCs/>
          <w:color w:val="242424"/>
          <w:lang w:val="en-GB"/>
        </w:rPr>
      </w:pPr>
      <w:r w:rsidRPr="00552573">
        <w:rPr>
          <w:rStyle w:val="contentpasted0"/>
          <w:rFonts w:eastAsia="Times New Roman"/>
          <w:b/>
          <w:bCs/>
          <w:color w:val="242424"/>
        </w:rPr>
        <w:t>Any further comment?</w:t>
      </w:r>
    </w:p>
    <w:p w14:paraId="4DB8D129" w14:textId="77777777" w:rsidR="005446BF" w:rsidRPr="00552573" w:rsidRDefault="005446BF" w:rsidP="005446BF">
      <w:pPr>
        <w:pStyle w:val="ListParagraph"/>
        <w:shd w:val="clear" w:color="auto" w:fill="FFFFFF"/>
        <w:spacing w:after="0" w:line="240" w:lineRule="auto"/>
        <w:ind w:left="360"/>
        <w:rPr>
          <w:rStyle w:val="contentpasted0"/>
          <w:rFonts w:eastAsia="Times New Roman"/>
          <w:b/>
          <w:bCs/>
          <w:color w:val="242424"/>
          <w:lang w:val="en-GB"/>
        </w:rPr>
      </w:pPr>
    </w:p>
    <w:p w14:paraId="463CE42B" w14:textId="77777777" w:rsidR="005E0343" w:rsidRPr="008971DE" w:rsidRDefault="002E60FA" w:rsidP="002E60FA">
      <w:pPr>
        <w:shd w:val="clear" w:color="auto" w:fill="FFFFFF"/>
        <w:ind w:left="360"/>
        <w:rPr>
          <w:rStyle w:val="contentpasted0"/>
          <w:color w:val="1F497D"/>
          <w:lang w:val="en-GB"/>
        </w:rPr>
      </w:pPr>
      <w:r w:rsidRPr="008971DE">
        <w:rPr>
          <w:rStyle w:val="contentpasted0"/>
          <w:color w:val="1F497D"/>
          <w:lang w:val="en-GB"/>
        </w:rPr>
        <w:t xml:space="preserve">The CIDOT regards </w:t>
      </w:r>
      <w:r w:rsidR="008971DE" w:rsidRPr="008971DE">
        <w:rPr>
          <w:rStyle w:val="contentpasted0"/>
          <w:color w:val="1F497D"/>
          <w:lang w:val="en-GB"/>
        </w:rPr>
        <w:t xml:space="preserve">transparency and </w:t>
      </w:r>
      <w:r w:rsidRPr="008971DE">
        <w:rPr>
          <w:rStyle w:val="contentpasted0"/>
          <w:color w:val="1F497D"/>
          <w:lang w:val="en-GB"/>
        </w:rPr>
        <w:t>accountability in the workplace as being vitally important and we promote a culture of ownership</w:t>
      </w:r>
      <w:r w:rsidR="005E0343" w:rsidRPr="008971DE">
        <w:rPr>
          <w:rStyle w:val="contentpasted0"/>
          <w:color w:val="1F497D"/>
          <w:lang w:val="en-GB"/>
        </w:rPr>
        <w:t xml:space="preserve"> at all levels within our organisation. When deficiencies are identified, action is swiftly taken to remedy the situation and prevent reoccurrence in the future. </w:t>
      </w:r>
      <w:r w:rsidRPr="008971DE">
        <w:rPr>
          <w:rStyle w:val="contentpasted0"/>
          <w:color w:val="1F497D"/>
          <w:lang w:val="en-GB"/>
        </w:rPr>
        <w:t xml:space="preserve"> </w:t>
      </w:r>
    </w:p>
    <w:p w14:paraId="290A157F" w14:textId="360EF3DB" w:rsidR="005E0343" w:rsidRDefault="005E0343" w:rsidP="008F5B0B">
      <w:pPr>
        <w:shd w:val="clear" w:color="auto" w:fill="FFFFFF"/>
        <w:ind w:left="360"/>
        <w:rPr>
          <w:rStyle w:val="contentpasted0"/>
          <w:color w:val="1F497D"/>
          <w:lang w:val="en-GB"/>
        </w:rPr>
      </w:pPr>
      <w:r w:rsidRPr="008971DE">
        <w:rPr>
          <w:rStyle w:val="contentpasted0"/>
          <w:color w:val="1F497D"/>
          <w:lang w:val="en-GB"/>
        </w:rPr>
        <w:t xml:space="preserve">The perception of conflict of interest – whether real or apparent – is </w:t>
      </w:r>
      <w:r w:rsidR="007A4655">
        <w:rPr>
          <w:rStyle w:val="contentpasted0"/>
          <w:color w:val="1F497D"/>
          <w:lang w:val="en-GB"/>
        </w:rPr>
        <w:t xml:space="preserve">also </w:t>
      </w:r>
      <w:r w:rsidR="008971DE" w:rsidRPr="008971DE">
        <w:rPr>
          <w:rStyle w:val="contentpasted0"/>
          <w:color w:val="1F497D"/>
          <w:lang w:val="en-GB"/>
        </w:rPr>
        <w:t xml:space="preserve">taken seriously by the </w:t>
      </w:r>
      <w:r w:rsidRPr="0098777E">
        <w:rPr>
          <w:rStyle w:val="contentpasted0"/>
          <w:color w:val="1F497D"/>
          <w:lang w:val="en-GB"/>
        </w:rPr>
        <w:t>CIDOT</w:t>
      </w:r>
      <w:r w:rsidR="00494F56" w:rsidRPr="0098777E">
        <w:rPr>
          <w:rStyle w:val="contentpasted0"/>
          <w:color w:val="1F497D"/>
          <w:lang w:val="en-GB"/>
        </w:rPr>
        <w:t xml:space="preserve"> and the CIDOT </w:t>
      </w:r>
      <w:r w:rsidR="0098777E" w:rsidRPr="0098777E">
        <w:rPr>
          <w:rStyle w:val="contentpasted0"/>
          <w:color w:val="1F497D"/>
          <w:lang w:val="en-GB"/>
        </w:rPr>
        <w:t>will review</w:t>
      </w:r>
      <w:r w:rsidR="001A35EF">
        <w:rPr>
          <w:rStyle w:val="contentpasted0"/>
          <w:color w:val="1F497D"/>
          <w:lang w:val="en-GB"/>
        </w:rPr>
        <w:t xml:space="preserve"> </w:t>
      </w:r>
      <w:r w:rsidR="00494F56" w:rsidRPr="0098777E">
        <w:rPr>
          <w:rStyle w:val="contentpasted0"/>
          <w:color w:val="1F497D"/>
          <w:lang w:val="en-GB"/>
        </w:rPr>
        <w:t>this matter.</w:t>
      </w:r>
      <w:r w:rsidR="00494F56">
        <w:rPr>
          <w:rStyle w:val="contentpasted0"/>
          <w:color w:val="1F497D"/>
          <w:lang w:val="en-GB"/>
        </w:rPr>
        <w:t xml:space="preserve"> </w:t>
      </w:r>
    </w:p>
    <w:p w14:paraId="02E774BE" w14:textId="77777777" w:rsidR="002E60FA" w:rsidRPr="00485913" w:rsidRDefault="002E60FA" w:rsidP="002E60FA">
      <w:pPr>
        <w:shd w:val="clear" w:color="auto" w:fill="FFFFFF"/>
        <w:ind w:left="360"/>
        <w:rPr>
          <w:rStyle w:val="contentpasted0"/>
          <w:color w:val="1F497D"/>
        </w:rPr>
      </w:pPr>
      <w:r w:rsidRPr="00485913">
        <w:rPr>
          <w:rStyle w:val="contentpasted0"/>
          <w:color w:val="1F497D"/>
        </w:rPr>
        <w:t xml:space="preserve"> </w:t>
      </w:r>
    </w:p>
    <w:p w14:paraId="04765B11" w14:textId="77777777" w:rsidR="002E60FA" w:rsidRPr="002E60FA" w:rsidRDefault="002E60FA" w:rsidP="002E60FA"/>
    <w:sectPr w:rsidR="002E60FA" w:rsidRPr="002E60FA">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04F2CB" w14:textId="77777777" w:rsidR="005E7DDB" w:rsidRDefault="005E7DDB" w:rsidP="001222FE">
      <w:pPr>
        <w:spacing w:after="0" w:line="240" w:lineRule="auto"/>
      </w:pPr>
      <w:r>
        <w:separator/>
      </w:r>
    </w:p>
  </w:endnote>
  <w:endnote w:type="continuationSeparator" w:id="0">
    <w:p w14:paraId="395A1FFF" w14:textId="77777777" w:rsidR="005E7DDB" w:rsidRDefault="005E7DDB" w:rsidP="001222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3429688"/>
      <w:docPartObj>
        <w:docPartGallery w:val="Page Numbers (Bottom of Page)"/>
        <w:docPartUnique/>
      </w:docPartObj>
    </w:sdtPr>
    <w:sdtEndPr>
      <w:rPr>
        <w:color w:val="7F7F7F" w:themeColor="background1" w:themeShade="7F"/>
        <w:spacing w:val="60"/>
      </w:rPr>
    </w:sdtEndPr>
    <w:sdtContent>
      <w:p w14:paraId="2631F2B8" w14:textId="77777777" w:rsidR="002E60FA" w:rsidRDefault="002E60FA">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65394453" w14:textId="77777777" w:rsidR="002E60FA" w:rsidRDefault="002E60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B0D236" w14:textId="77777777" w:rsidR="005E7DDB" w:rsidRDefault="005E7DDB" w:rsidP="001222FE">
      <w:pPr>
        <w:spacing w:after="0" w:line="240" w:lineRule="auto"/>
      </w:pPr>
      <w:r>
        <w:separator/>
      </w:r>
    </w:p>
  </w:footnote>
  <w:footnote w:type="continuationSeparator" w:id="0">
    <w:p w14:paraId="67B1A2F8" w14:textId="77777777" w:rsidR="005E7DDB" w:rsidRDefault="005E7DDB" w:rsidP="001222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B2DB1" w14:textId="77777777" w:rsidR="001222FE" w:rsidRDefault="001222FE" w:rsidP="001222FE">
    <w:pPr>
      <w:pStyle w:val="Header"/>
      <w:jc w:val="center"/>
    </w:pPr>
    <w:r>
      <w:rPr>
        <w:noProof/>
      </w:rPr>
      <w:drawing>
        <wp:inline distT="0" distB="0" distL="0" distR="0" wp14:anchorId="1A38E358" wp14:editId="13765F2B">
          <wp:extent cx="2600325" cy="700087"/>
          <wp:effectExtent l="0" t="0" r="0" b="508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655678" cy="714990"/>
                  </a:xfrm>
                  <a:prstGeom prst="rect">
                    <a:avLst/>
                  </a:prstGeom>
                </pic:spPr>
              </pic:pic>
            </a:graphicData>
          </a:graphic>
        </wp:inline>
      </w:drawing>
    </w:r>
  </w:p>
  <w:p w14:paraId="7CA4A5A8" w14:textId="77777777" w:rsidR="001222FE" w:rsidRDefault="001222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369FC"/>
    <w:multiLevelType w:val="hybridMultilevel"/>
    <w:tmpl w:val="7980A7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914714"/>
    <w:multiLevelType w:val="hybridMultilevel"/>
    <w:tmpl w:val="3696A8D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42125D6D"/>
    <w:multiLevelType w:val="hybridMultilevel"/>
    <w:tmpl w:val="D400B3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F6509D9"/>
    <w:multiLevelType w:val="multilevel"/>
    <w:tmpl w:val="D68423E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4" w15:restartNumberingAfterBreak="0">
    <w:nsid w:val="56EC59DE"/>
    <w:multiLevelType w:val="hybridMultilevel"/>
    <w:tmpl w:val="BBB21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IwMrQ0Nze1NDUzMzNW0lEKTi0uzszPAykwrgUArMaLrCwAAAA="/>
  </w:docVars>
  <w:rsids>
    <w:rsidRoot w:val="001222FE"/>
    <w:rsid w:val="0002293A"/>
    <w:rsid w:val="00072C5F"/>
    <w:rsid w:val="000E6843"/>
    <w:rsid w:val="001222FE"/>
    <w:rsid w:val="00151290"/>
    <w:rsid w:val="00154FAC"/>
    <w:rsid w:val="0017037B"/>
    <w:rsid w:val="00185249"/>
    <w:rsid w:val="001A35EF"/>
    <w:rsid w:val="0020051D"/>
    <w:rsid w:val="002313BD"/>
    <w:rsid w:val="002E60FA"/>
    <w:rsid w:val="003019CB"/>
    <w:rsid w:val="0033602D"/>
    <w:rsid w:val="00345607"/>
    <w:rsid w:val="003470FA"/>
    <w:rsid w:val="003A60B8"/>
    <w:rsid w:val="00407F86"/>
    <w:rsid w:val="00430794"/>
    <w:rsid w:val="00453B48"/>
    <w:rsid w:val="00494EE7"/>
    <w:rsid w:val="00494F56"/>
    <w:rsid w:val="004B1BA2"/>
    <w:rsid w:val="005246AE"/>
    <w:rsid w:val="005446BF"/>
    <w:rsid w:val="00552573"/>
    <w:rsid w:val="00553956"/>
    <w:rsid w:val="00560F49"/>
    <w:rsid w:val="00577D9B"/>
    <w:rsid w:val="005B1DF0"/>
    <w:rsid w:val="005E0343"/>
    <w:rsid w:val="005E7DDB"/>
    <w:rsid w:val="005F03C3"/>
    <w:rsid w:val="00673E16"/>
    <w:rsid w:val="006B7BFD"/>
    <w:rsid w:val="006E0B80"/>
    <w:rsid w:val="006E78BE"/>
    <w:rsid w:val="007074FE"/>
    <w:rsid w:val="00724ED2"/>
    <w:rsid w:val="0077565D"/>
    <w:rsid w:val="00795C5B"/>
    <w:rsid w:val="007A4655"/>
    <w:rsid w:val="007E08F0"/>
    <w:rsid w:val="008129CE"/>
    <w:rsid w:val="00832A65"/>
    <w:rsid w:val="00833BEA"/>
    <w:rsid w:val="00854A19"/>
    <w:rsid w:val="00872B3F"/>
    <w:rsid w:val="00894E7E"/>
    <w:rsid w:val="008971DE"/>
    <w:rsid w:val="008B58AE"/>
    <w:rsid w:val="008F5B0B"/>
    <w:rsid w:val="009102F9"/>
    <w:rsid w:val="00911EFF"/>
    <w:rsid w:val="00927451"/>
    <w:rsid w:val="00950129"/>
    <w:rsid w:val="009552D0"/>
    <w:rsid w:val="00963792"/>
    <w:rsid w:val="00971D7E"/>
    <w:rsid w:val="0098777E"/>
    <w:rsid w:val="009A0A91"/>
    <w:rsid w:val="009D2FF6"/>
    <w:rsid w:val="00A45A41"/>
    <w:rsid w:val="00A944FA"/>
    <w:rsid w:val="00AB5415"/>
    <w:rsid w:val="00B17B98"/>
    <w:rsid w:val="00B42578"/>
    <w:rsid w:val="00B66B2B"/>
    <w:rsid w:val="00B86BBB"/>
    <w:rsid w:val="00BE66FC"/>
    <w:rsid w:val="00C26FC6"/>
    <w:rsid w:val="00C736C3"/>
    <w:rsid w:val="00C74F75"/>
    <w:rsid w:val="00C821D3"/>
    <w:rsid w:val="00C85081"/>
    <w:rsid w:val="00CA260D"/>
    <w:rsid w:val="00D44086"/>
    <w:rsid w:val="00D82FA5"/>
    <w:rsid w:val="00DF0A2F"/>
    <w:rsid w:val="00E252F5"/>
    <w:rsid w:val="00E25CEC"/>
    <w:rsid w:val="00E42E6D"/>
    <w:rsid w:val="00E6268D"/>
    <w:rsid w:val="00E77A87"/>
    <w:rsid w:val="00F02AE1"/>
    <w:rsid w:val="00F16EF0"/>
    <w:rsid w:val="00F42C26"/>
    <w:rsid w:val="00F86581"/>
    <w:rsid w:val="00F90FBA"/>
    <w:rsid w:val="00FB6E3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E9C97E"/>
  <w15:chartTrackingRefBased/>
  <w15:docId w15:val="{6A3B96E3-418A-4BF8-B01A-E67CC373A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36C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1222F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222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22FE"/>
    <w:rPr>
      <w:rFonts w:ascii="Segoe UI" w:hAnsi="Segoe UI" w:cs="Segoe UI"/>
      <w:sz w:val="18"/>
      <w:szCs w:val="18"/>
    </w:rPr>
  </w:style>
  <w:style w:type="paragraph" w:styleId="ListParagraph">
    <w:name w:val="List Paragraph"/>
    <w:basedOn w:val="Normal"/>
    <w:uiPriority w:val="34"/>
    <w:qFormat/>
    <w:rsid w:val="001222FE"/>
    <w:pPr>
      <w:ind w:left="720"/>
      <w:contextualSpacing/>
    </w:pPr>
  </w:style>
  <w:style w:type="paragraph" w:styleId="Header">
    <w:name w:val="header"/>
    <w:basedOn w:val="Normal"/>
    <w:link w:val="HeaderChar"/>
    <w:uiPriority w:val="99"/>
    <w:unhideWhenUsed/>
    <w:rsid w:val="001222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22FE"/>
  </w:style>
  <w:style w:type="paragraph" w:styleId="Footer">
    <w:name w:val="footer"/>
    <w:basedOn w:val="Normal"/>
    <w:link w:val="FooterChar"/>
    <w:uiPriority w:val="99"/>
    <w:unhideWhenUsed/>
    <w:rsid w:val="001222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22FE"/>
  </w:style>
  <w:style w:type="character" w:customStyle="1" w:styleId="Heading2Char">
    <w:name w:val="Heading 2 Char"/>
    <w:basedOn w:val="DefaultParagraphFont"/>
    <w:link w:val="Heading2"/>
    <w:uiPriority w:val="9"/>
    <w:rsid w:val="001222FE"/>
    <w:rPr>
      <w:rFonts w:asciiTheme="majorHAnsi" w:eastAsiaTheme="majorEastAsia" w:hAnsiTheme="majorHAnsi" w:cstheme="majorBidi"/>
      <w:color w:val="365F91" w:themeColor="accent1" w:themeShade="BF"/>
      <w:sz w:val="26"/>
      <w:szCs w:val="26"/>
    </w:rPr>
  </w:style>
  <w:style w:type="paragraph" w:styleId="Revision">
    <w:name w:val="Revision"/>
    <w:hidden/>
    <w:uiPriority w:val="99"/>
    <w:semiHidden/>
    <w:rsid w:val="006E78BE"/>
    <w:pPr>
      <w:spacing w:after="0" w:line="240" w:lineRule="auto"/>
    </w:pPr>
  </w:style>
  <w:style w:type="paragraph" w:styleId="NormalWeb">
    <w:name w:val="Normal (Web)"/>
    <w:basedOn w:val="Normal"/>
    <w:uiPriority w:val="99"/>
    <w:unhideWhenUsed/>
    <w:rsid w:val="002E60FA"/>
    <w:pPr>
      <w:spacing w:before="100" w:beforeAutospacing="1" w:after="100" w:afterAutospacing="1" w:line="240" w:lineRule="auto"/>
    </w:pPr>
    <w:rPr>
      <w:rFonts w:ascii="Times New Roman" w:hAnsi="Times New Roman" w:cs="Times New Roman"/>
      <w:sz w:val="24"/>
      <w:szCs w:val="24"/>
    </w:rPr>
  </w:style>
  <w:style w:type="character" w:customStyle="1" w:styleId="contentpasted0">
    <w:name w:val="contentpasted0"/>
    <w:basedOn w:val="DefaultParagraphFont"/>
    <w:rsid w:val="002E60FA"/>
  </w:style>
  <w:style w:type="character" w:customStyle="1" w:styleId="xcontentpasted0">
    <w:name w:val="x_contentpasted0"/>
    <w:basedOn w:val="DefaultParagraphFont"/>
    <w:rsid w:val="002E60FA"/>
  </w:style>
  <w:style w:type="character" w:customStyle="1" w:styleId="Heading1Char">
    <w:name w:val="Heading 1 Char"/>
    <w:basedOn w:val="DefaultParagraphFont"/>
    <w:link w:val="Heading1"/>
    <w:uiPriority w:val="9"/>
    <w:rsid w:val="00C736C3"/>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833BEA"/>
    <w:rPr>
      <w:color w:val="0000FF" w:themeColor="hyperlink"/>
      <w:u w:val="single"/>
    </w:rPr>
  </w:style>
  <w:style w:type="character" w:styleId="UnresolvedMention">
    <w:name w:val="Unresolved Mention"/>
    <w:basedOn w:val="DefaultParagraphFont"/>
    <w:uiPriority w:val="99"/>
    <w:semiHidden/>
    <w:unhideWhenUsed/>
    <w:rsid w:val="00833B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sitcaymanislands.com/forms/sponsorship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B8D173-EB5B-4045-A6D9-0AB527EB6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1361</Words>
  <Characters>7763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Smith</dc:creator>
  <cp:keywords/>
  <dc:description/>
  <cp:lastModifiedBy>Matthews, Gina</cp:lastModifiedBy>
  <cp:revision>3</cp:revision>
  <cp:lastPrinted>2023-01-30T19:55:00Z</cp:lastPrinted>
  <dcterms:created xsi:type="dcterms:W3CDTF">2023-01-30T20:20:00Z</dcterms:created>
  <dcterms:modified xsi:type="dcterms:W3CDTF">2023-01-30T21:30:00Z</dcterms:modified>
</cp:coreProperties>
</file>